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9A20" w14:textId="64C37732" w:rsidR="009478C3" w:rsidRPr="00412725" w:rsidRDefault="009478C3" w:rsidP="00412725">
      <w:pPr>
        <w:pStyle w:val="Numreradrubrik1"/>
        <w:numPr>
          <w:ilvl w:val="0"/>
          <w:numId w:val="0"/>
        </w:numPr>
        <w:rPr>
          <w:sz w:val="28"/>
          <w:lang w:val="en-GB"/>
        </w:rPr>
      </w:pPr>
      <w:r w:rsidRPr="009478C3">
        <w:rPr>
          <w:sz w:val="28"/>
          <w:lang w:val="en-GB"/>
        </w:rPr>
        <w:t xml:space="preserve">Swedavia – Sustainable Aviation Fuel </w:t>
      </w:r>
      <w:r w:rsidR="00355939">
        <w:rPr>
          <w:sz w:val="28"/>
          <w:lang w:val="en-GB"/>
        </w:rPr>
        <w:t>in CO2 Emission Charge</w:t>
      </w:r>
    </w:p>
    <w:tbl>
      <w:tblPr>
        <w:tblStyle w:val="TableGrid"/>
        <w:tblW w:w="8619" w:type="dxa"/>
        <w:tblLook w:val="04A0" w:firstRow="1" w:lastRow="0" w:firstColumn="1" w:lastColumn="0" w:noHBand="0" w:noVBand="1"/>
      </w:tblPr>
      <w:tblGrid>
        <w:gridCol w:w="3085"/>
        <w:gridCol w:w="1701"/>
        <w:gridCol w:w="1697"/>
        <w:gridCol w:w="2136"/>
      </w:tblGrid>
      <w:tr w:rsidR="009478C3" w:rsidRPr="007105CC" w14:paraId="12C4C50D" w14:textId="77777777" w:rsidTr="00F07B3A">
        <w:tc>
          <w:tcPr>
            <w:tcW w:w="3085" w:type="dxa"/>
          </w:tcPr>
          <w:p w14:paraId="01B69487" w14:textId="77777777" w:rsidR="009478C3" w:rsidRPr="00457C5E" w:rsidRDefault="009478C3" w:rsidP="00F07B3A">
            <w:pPr>
              <w:rPr>
                <w:lang w:val="en-GB"/>
              </w:rPr>
            </w:pPr>
            <w:bookmarkStart w:id="0" w:name="_Hlk89942231"/>
          </w:p>
        </w:tc>
        <w:tc>
          <w:tcPr>
            <w:tcW w:w="1701" w:type="dxa"/>
          </w:tcPr>
          <w:p w14:paraId="546CB13E" w14:textId="77777777" w:rsidR="009478C3" w:rsidRPr="00457C5E" w:rsidRDefault="009478C3" w:rsidP="00F07B3A">
            <w:pPr>
              <w:rPr>
                <w:b/>
                <w:lang w:val="en-GB"/>
              </w:rPr>
            </w:pPr>
            <w:r w:rsidRPr="00457C5E">
              <w:rPr>
                <w:b/>
                <w:lang w:val="en-GB"/>
              </w:rPr>
              <w:t>Name</w:t>
            </w:r>
          </w:p>
        </w:tc>
        <w:tc>
          <w:tcPr>
            <w:tcW w:w="1697" w:type="dxa"/>
          </w:tcPr>
          <w:p w14:paraId="68D88C30" w14:textId="77777777" w:rsidR="009478C3" w:rsidRPr="00457C5E" w:rsidRDefault="009478C3" w:rsidP="00F07B3A">
            <w:pPr>
              <w:rPr>
                <w:b/>
                <w:lang w:val="en-GB"/>
              </w:rPr>
            </w:pPr>
            <w:r w:rsidRPr="00457C5E">
              <w:rPr>
                <w:b/>
                <w:lang w:val="en-GB"/>
              </w:rPr>
              <w:t>Telephone</w:t>
            </w:r>
          </w:p>
        </w:tc>
        <w:tc>
          <w:tcPr>
            <w:tcW w:w="2136" w:type="dxa"/>
          </w:tcPr>
          <w:p w14:paraId="5686F729" w14:textId="77777777" w:rsidR="009478C3" w:rsidRPr="00457C5E" w:rsidRDefault="009478C3" w:rsidP="00F07B3A">
            <w:pPr>
              <w:rPr>
                <w:b/>
                <w:lang w:val="en-GB"/>
              </w:rPr>
            </w:pPr>
            <w:r w:rsidRPr="00457C5E">
              <w:rPr>
                <w:b/>
                <w:lang w:val="en-GB"/>
              </w:rPr>
              <w:t>e-mail</w:t>
            </w:r>
          </w:p>
        </w:tc>
      </w:tr>
      <w:tr w:rsidR="009478C3" w:rsidRPr="007105CC" w14:paraId="63FB6EEC" w14:textId="77777777" w:rsidTr="00F07B3A">
        <w:tc>
          <w:tcPr>
            <w:tcW w:w="3085" w:type="dxa"/>
          </w:tcPr>
          <w:p w14:paraId="21C83F71" w14:textId="77777777" w:rsidR="009478C3" w:rsidRPr="007105CC" w:rsidRDefault="009478C3" w:rsidP="00F07B3A">
            <w:pPr>
              <w:rPr>
                <w:lang w:val="en-GB"/>
              </w:rPr>
            </w:pPr>
            <w:r w:rsidRPr="007105CC">
              <w:rPr>
                <w:lang w:val="en-GB"/>
              </w:rPr>
              <w:t>Contact person, Airline</w:t>
            </w:r>
          </w:p>
        </w:tc>
        <w:tc>
          <w:tcPr>
            <w:tcW w:w="1701" w:type="dxa"/>
          </w:tcPr>
          <w:p w14:paraId="1A36A2FA" w14:textId="77777777" w:rsidR="009478C3" w:rsidRPr="007105CC" w:rsidRDefault="009478C3" w:rsidP="00F07B3A">
            <w:pPr>
              <w:rPr>
                <w:lang w:val="en-GB"/>
              </w:rPr>
            </w:pPr>
          </w:p>
        </w:tc>
        <w:tc>
          <w:tcPr>
            <w:tcW w:w="1697" w:type="dxa"/>
          </w:tcPr>
          <w:p w14:paraId="3D170AE4" w14:textId="77777777" w:rsidR="009478C3" w:rsidRPr="007105CC" w:rsidRDefault="009478C3" w:rsidP="00F07B3A">
            <w:pPr>
              <w:rPr>
                <w:lang w:val="en-GB"/>
              </w:rPr>
            </w:pPr>
          </w:p>
        </w:tc>
        <w:tc>
          <w:tcPr>
            <w:tcW w:w="2136" w:type="dxa"/>
          </w:tcPr>
          <w:p w14:paraId="38099DE7" w14:textId="77777777" w:rsidR="009478C3" w:rsidRPr="007105CC" w:rsidRDefault="009478C3" w:rsidP="00F07B3A">
            <w:pPr>
              <w:rPr>
                <w:lang w:val="en-GB"/>
              </w:rPr>
            </w:pPr>
          </w:p>
        </w:tc>
      </w:tr>
      <w:tr w:rsidR="009478C3" w:rsidRPr="007105CC" w14:paraId="187D9B39" w14:textId="77777777" w:rsidTr="00F07B3A">
        <w:tc>
          <w:tcPr>
            <w:tcW w:w="3085" w:type="dxa"/>
          </w:tcPr>
          <w:p w14:paraId="57827660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Contact person, fuelling company</w:t>
            </w:r>
          </w:p>
        </w:tc>
        <w:tc>
          <w:tcPr>
            <w:tcW w:w="1701" w:type="dxa"/>
          </w:tcPr>
          <w:p w14:paraId="43042162" w14:textId="77777777" w:rsidR="009478C3" w:rsidRPr="00457C5E" w:rsidRDefault="009478C3" w:rsidP="00F07B3A">
            <w:pPr>
              <w:rPr>
                <w:lang w:val="en-GB"/>
              </w:rPr>
            </w:pPr>
          </w:p>
        </w:tc>
        <w:tc>
          <w:tcPr>
            <w:tcW w:w="1697" w:type="dxa"/>
          </w:tcPr>
          <w:p w14:paraId="108184A5" w14:textId="77777777" w:rsidR="009478C3" w:rsidRPr="00457C5E" w:rsidRDefault="009478C3" w:rsidP="00F07B3A">
            <w:pPr>
              <w:rPr>
                <w:lang w:val="en-GB"/>
              </w:rPr>
            </w:pPr>
          </w:p>
        </w:tc>
        <w:tc>
          <w:tcPr>
            <w:tcW w:w="2136" w:type="dxa"/>
          </w:tcPr>
          <w:p w14:paraId="53CA71D3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bookmarkEnd w:id="0"/>
    </w:tbl>
    <w:p w14:paraId="25B89EF1" w14:textId="77777777" w:rsidR="009478C3" w:rsidRPr="00457C5E" w:rsidRDefault="009478C3" w:rsidP="009478C3">
      <w:pPr>
        <w:rPr>
          <w:color w:val="1F497D"/>
          <w:lang w:val="en-GB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64"/>
        <w:gridCol w:w="4649"/>
      </w:tblGrid>
      <w:tr w:rsidR="009478C3" w:rsidRPr="00D36826" w14:paraId="0C3821DE" w14:textId="77777777" w:rsidTr="00F07B3A">
        <w:tc>
          <w:tcPr>
            <w:tcW w:w="8613" w:type="dxa"/>
            <w:gridSpan w:val="2"/>
          </w:tcPr>
          <w:p w14:paraId="36B65719" w14:textId="77777777" w:rsidR="009478C3" w:rsidRPr="00457C5E" w:rsidRDefault="009478C3" w:rsidP="00F07B3A">
            <w:pPr>
              <w:rPr>
                <w:b/>
                <w:lang w:val="en-GB"/>
              </w:rPr>
            </w:pPr>
            <w:r w:rsidRPr="00457C5E">
              <w:rPr>
                <w:b/>
                <w:lang w:val="en-GB"/>
              </w:rPr>
              <w:t>The Airline shall fill in all the information below and attach the required certificates</w:t>
            </w:r>
          </w:p>
        </w:tc>
      </w:tr>
      <w:tr w:rsidR="009478C3" w:rsidRPr="007105CC" w14:paraId="3C831E58" w14:textId="77777777" w:rsidTr="00F07B3A">
        <w:tc>
          <w:tcPr>
            <w:tcW w:w="3964" w:type="dxa"/>
          </w:tcPr>
          <w:p w14:paraId="6077F592" w14:textId="77777777" w:rsidR="009478C3" w:rsidRPr="007105CC" w:rsidRDefault="009478C3" w:rsidP="00F07B3A">
            <w:pPr>
              <w:rPr>
                <w:lang w:val="en-GB"/>
              </w:rPr>
            </w:pPr>
            <w:r w:rsidRPr="007105CC">
              <w:rPr>
                <w:lang w:val="en-GB"/>
              </w:rPr>
              <w:t>Name of the Airline</w:t>
            </w:r>
          </w:p>
        </w:tc>
        <w:tc>
          <w:tcPr>
            <w:tcW w:w="4649" w:type="dxa"/>
          </w:tcPr>
          <w:p w14:paraId="7514DD85" w14:textId="77777777" w:rsidR="009478C3" w:rsidRPr="007105CC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20D95EF6" w14:textId="77777777" w:rsidTr="00F07B3A">
        <w:tc>
          <w:tcPr>
            <w:tcW w:w="3964" w:type="dxa"/>
          </w:tcPr>
          <w:p w14:paraId="0D2FE685" w14:textId="1AE7708C" w:rsidR="009478C3" w:rsidRPr="007105CC" w:rsidRDefault="009478C3" w:rsidP="00F07B3A">
            <w:pPr>
              <w:rPr>
                <w:lang w:val="en-GB"/>
              </w:rPr>
            </w:pPr>
            <w:r w:rsidRPr="007105CC">
              <w:rPr>
                <w:lang w:val="en-GB"/>
              </w:rPr>
              <w:t>Airport where the fuelling has taken place</w:t>
            </w:r>
          </w:p>
        </w:tc>
        <w:tc>
          <w:tcPr>
            <w:tcW w:w="4649" w:type="dxa"/>
          </w:tcPr>
          <w:p w14:paraId="01AB39E9" w14:textId="77777777" w:rsidR="009478C3" w:rsidRPr="007105CC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46750B8A" w14:textId="77777777" w:rsidTr="00F07B3A">
        <w:tc>
          <w:tcPr>
            <w:tcW w:w="3964" w:type="dxa"/>
          </w:tcPr>
          <w:p w14:paraId="4E1CC980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Date/</w:t>
            </w:r>
            <w:proofErr w:type="gramStart"/>
            <w:r w:rsidRPr="00457C5E">
              <w:rPr>
                <w:lang w:val="en-GB"/>
              </w:rPr>
              <w:t>time period</w:t>
            </w:r>
            <w:proofErr w:type="gramEnd"/>
            <w:r w:rsidRPr="00457C5E">
              <w:rPr>
                <w:lang w:val="en-GB"/>
              </w:rPr>
              <w:t xml:space="preserve"> for delivery to the airport fuel farm</w:t>
            </w:r>
          </w:p>
        </w:tc>
        <w:tc>
          <w:tcPr>
            <w:tcW w:w="4649" w:type="dxa"/>
          </w:tcPr>
          <w:p w14:paraId="416B24F1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416134F6" w14:textId="77777777" w:rsidTr="00F07B3A">
        <w:tc>
          <w:tcPr>
            <w:tcW w:w="3964" w:type="dxa"/>
          </w:tcPr>
          <w:p w14:paraId="13488CBF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Date/</w:t>
            </w:r>
            <w:proofErr w:type="gramStart"/>
            <w:r w:rsidRPr="00457C5E">
              <w:rPr>
                <w:lang w:val="en-GB"/>
              </w:rPr>
              <w:t>time period</w:t>
            </w:r>
            <w:proofErr w:type="gramEnd"/>
            <w:r w:rsidRPr="00457C5E">
              <w:rPr>
                <w:lang w:val="en-GB"/>
              </w:rPr>
              <w:t xml:space="preserve"> for refuel</w:t>
            </w:r>
            <w:r>
              <w:rPr>
                <w:lang w:val="en-GB"/>
              </w:rPr>
              <w:t>l</w:t>
            </w:r>
            <w:r w:rsidRPr="00457C5E">
              <w:rPr>
                <w:lang w:val="en-GB"/>
              </w:rPr>
              <w:t>ing of aircraft with Jet A-1 including SAF</w:t>
            </w:r>
            <w:r w:rsidRPr="00457C5E">
              <w:rPr>
                <w:rStyle w:val="FootnoteReference"/>
                <w:lang w:val="en-GB"/>
              </w:rPr>
              <w:footnoteReference w:id="1"/>
            </w:r>
            <w:r w:rsidRPr="00457C5E">
              <w:rPr>
                <w:lang w:val="en-GB"/>
              </w:rPr>
              <w:t xml:space="preserve"> </w:t>
            </w:r>
          </w:p>
        </w:tc>
        <w:tc>
          <w:tcPr>
            <w:tcW w:w="4649" w:type="dxa"/>
          </w:tcPr>
          <w:p w14:paraId="614C262B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379FE552" w14:textId="77777777" w:rsidTr="00F07B3A">
        <w:tc>
          <w:tcPr>
            <w:tcW w:w="3964" w:type="dxa"/>
          </w:tcPr>
          <w:p w14:paraId="49398614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Total volume of Jet A-1 in the specific delivery to the airport, m</w:t>
            </w:r>
            <w:r w:rsidRPr="00457C5E">
              <w:rPr>
                <w:vertAlign w:val="superscript"/>
                <w:lang w:val="en-GB"/>
              </w:rPr>
              <w:t>3</w:t>
            </w:r>
          </w:p>
        </w:tc>
        <w:tc>
          <w:tcPr>
            <w:tcW w:w="4649" w:type="dxa"/>
          </w:tcPr>
          <w:p w14:paraId="3ED97665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280BDD75" w14:textId="77777777" w:rsidTr="00F07B3A">
        <w:tc>
          <w:tcPr>
            <w:tcW w:w="3964" w:type="dxa"/>
          </w:tcPr>
          <w:p w14:paraId="0C2D5275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 xml:space="preserve">Percentage of SAF in the specific delivery, % </w:t>
            </w:r>
          </w:p>
        </w:tc>
        <w:tc>
          <w:tcPr>
            <w:tcW w:w="4649" w:type="dxa"/>
          </w:tcPr>
          <w:p w14:paraId="41C119E9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2051F5C5" w14:textId="77777777" w:rsidTr="00F07B3A">
        <w:tc>
          <w:tcPr>
            <w:tcW w:w="3964" w:type="dxa"/>
          </w:tcPr>
          <w:p w14:paraId="6A3B94DD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Volume SAF in the specific delivery, m</w:t>
            </w:r>
            <w:r w:rsidRPr="00457C5E">
              <w:rPr>
                <w:vertAlign w:val="superscript"/>
                <w:lang w:val="en-GB"/>
              </w:rPr>
              <w:t>3</w:t>
            </w:r>
          </w:p>
        </w:tc>
        <w:tc>
          <w:tcPr>
            <w:tcW w:w="4649" w:type="dxa"/>
          </w:tcPr>
          <w:p w14:paraId="0ACAC771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7E67CD8A" w14:textId="77777777" w:rsidTr="00F07B3A">
        <w:tc>
          <w:tcPr>
            <w:tcW w:w="3964" w:type="dxa"/>
          </w:tcPr>
          <w:p w14:paraId="034E577E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Amount SAF in the specific delivery, ton</w:t>
            </w:r>
          </w:p>
        </w:tc>
        <w:tc>
          <w:tcPr>
            <w:tcW w:w="4649" w:type="dxa"/>
          </w:tcPr>
          <w:p w14:paraId="6F7F36D7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119BFAA6" w14:textId="77777777" w:rsidTr="00F07B3A">
        <w:tc>
          <w:tcPr>
            <w:tcW w:w="3964" w:type="dxa"/>
          </w:tcPr>
          <w:p w14:paraId="524B683C" w14:textId="77777777" w:rsidR="009478C3" w:rsidRPr="007105CC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Feedstock for the neat SAF in the delivery</w:t>
            </w:r>
          </w:p>
        </w:tc>
        <w:tc>
          <w:tcPr>
            <w:tcW w:w="4649" w:type="dxa"/>
          </w:tcPr>
          <w:p w14:paraId="31EAA3D5" w14:textId="77777777" w:rsidR="009478C3" w:rsidRPr="007105CC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482A5470" w14:textId="77777777" w:rsidTr="00F07B3A">
        <w:tc>
          <w:tcPr>
            <w:tcW w:w="3964" w:type="dxa"/>
          </w:tcPr>
          <w:p w14:paraId="27EB64BC" w14:textId="77777777" w:rsidR="009478C3" w:rsidRPr="007105CC" w:rsidRDefault="009478C3" w:rsidP="00F07B3A">
            <w:pPr>
              <w:rPr>
                <w:lang w:val="en-GB"/>
              </w:rPr>
            </w:pPr>
            <w:r w:rsidRPr="007105CC">
              <w:rPr>
                <w:lang w:val="en-GB"/>
              </w:rPr>
              <w:t xml:space="preserve">Producer of the neat SAF </w:t>
            </w:r>
          </w:p>
        </w:tc>
        <w:tc>
          <w:tcPr>
            <w:tcW w:w="4649" w:type="dxa"/>
          </w:tcPr>
          <w:p w14:paraId="0C843D24" w14:textId="77777777" w:rsidR="009478C3" w:rsidRPr="007105CC" w:rsidRDefault="009478C3" w:rsidP="00F07B3A">
            <w:pPr>
              <w:rPr>
                <w:lang w:val="en-GB"/>
              </w:rPr>
            </w:pPr>
          </w:p>
        </w:tc>
      </w:tr>
      <w:tr w:rsidR="00585DA7" w:rsidRPr="00D36826" w14:paraId="19879A32" w14:textId="77777777" w:rsidTr="00F07B3A">
        <w:tc>
          <w:tcPr>
            <w:tcW w:w="3964" w:type="dxa"/>
          </w:tcPr>
          <w:p w14:paraId="16122DB0" w14:textId="45F29B6D" w:rsidR="00585DA7" w:rsidRPr="007105CC" w:rsidRDefault="00585DA7" w:rsidP="00F07B3A">
            <w:pPr>
              <w:rPr>
                <w:lang w:val="en-GB"/>
              </w:rPr>
            </w:pPr>
            <w:r>
              <w:rPr>
                <w:lang w:val="en-GB"/>
              </w:rPr>
              <w:t>Supplier of the neat SAF</w:t>
            </w:r>
          </w:p>
        </w:tc>
        <w:tc>
          <w:tcPr>
            <w:tcW w:w="4649" w:type="dxa"/>
          </w:tcPr>
          <w:p w14:paraId="526F7926" w14:textId="77777777" w:rsidR="00585DA7" w:rsidRPr="007105CC" w:rsidRDefault="00585DA7" w:rsidP="00F07B3A">
            <w:pPr>
              <w:rPr>
                <w:lang w:val="en-GB"/>
              </w:rPr>
            </w:pPr>
          </w:p>
        </w:tc>
      </w:tr>
      <w:tr w:rsidR="00585DA7" w:rsidRPr="00D36826" w14:paraId="298C686E" w14:textId="77777777" w:rsidTr="00F07B3A">
        <w:tc>
          <w:tcPr>
            <w:tcW w:w="3964" w:type="dxa"/>
          </w:tcPr>
          <w:p w14:paraId="4FE4C3FE" w14:textId="6EDAFA7D" w:rsidR="00585DA7" w:rsidRPr="007105CC" w:rsidRDefault="00585DA7" w:rsidP="00F07B3A">
            <w:pPr>
              <w:rPr>
                <w:lang w:val="en-GB"/>
              </w:rPr>
            </w:pPr>
            <w:r>
              <w:rPr>
                <w:lang w:val="en-GB"/>
              </w:rPr>
              <w:t xml:space="preserve">If possible, provide GHG emission savings from a </w:t>
            </w:r>
            <w:proofErr w:type="spellStart"/>
            <w:r>
              <w:rPr>
                <w:lang w:val="en-GB"/>
              </w:rPr>
              <w:t>a</w:t>
            </w:r>
            <w:proofErr w:type="spellEnd"/>
            <w:r>
              <w:rPr>
                <w:lang w:val="en-GB"/>
              </w:rPr>
              <w:t xml:space="preserve"> life cycle perspective (in % offset compared to fossil jet fuel and total tonnes of CO2 offset for the volumes purchased)</w:t>
            </w:r>
          </w:p>
        </w:tc>
        <w:tc>
          <w:tcPr>
            <w:tcW w:w="4649" w:type="dxa"/>
          </w:tcPr>
          <w:p w14:paraId="163FD2F3" w14:textId="77777777" w:rsidR="00585DA7" w:rsidRPr="007105CC" w:rsidRDefault="00585DA7" w:rsidP="00F07B3A">
            <w:pPr>
              <w:rPr>
                <w:lang w:val="en-GB"/>
              </w:rPr>
            </w:pPr>
          </w:p>
        </w:tc>
      </w:tr>
      <w:tr w:rsidR="009478C3" w:rsidRPr="00D36826" w14:paraId="31606679" w14:textId="77777777" w:rsidTr="00F07B3A">
        <w:tc>
          <w:tcPr>
            <w:tcW w:w="3964" w:type="dxa"/>
          </w:tcPr>
          <w:p w14:paraId="1AF615AC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>Description of the logistics for the specific delivery</w:t>
            </w:r>
          </w:p>
        </w:tc>
        <w:tc>
          <w:tcPr>
            <w:tcW w:w="4649" w:type="dxa"/>
          </w:tcPr>
          <w:p w14:paraId="6DAA17D0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9478C3" w:rsidRPr="00D36826" w14:paraId="6FBE03C7" w14:textId="77777777" w:rsidTr="00F07B3A">
        <w:tc>
          <w:tcPr>
            <w:tcW w:w="3964" w:type="dxa"/>
          </w:tcPr>
          <w:p w14:paraId="5A47F69D" w14:textId="77777777" w:rsidR="009478C3" w:rsidRPr="00457C5E" w:rsidRDefault="009478C3" w:rsidP="00F07B3A">
            <w:pPr>
              <w:rPr>
                <w:lang w:val="en-GB"/>
              </w:rPr>
            </w:pPr>
            <w:r w:rsidRPr="00457C5E">
              <w:rPr>
                <w:lang w:val="en-GB"/>
              </w:rPr>
              <w:t xml:space="preserve">A list of attached certificates that verify that </w:t>
            </w:r>
          </w:p>
          <w:p w14:paraId="15CCC9E4" w14:textId="02177F67" w:rsidR="009478C3" w:rsidRPr="00457C5E" w:rsidRDefault="009478C3" w:rsidP="009478C3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lang w:val="en-GB"/>
              </w:rPr>
            </w:pPr>
            <w:r w:rsidRPr="00457C5E">
              <w:rPr>
                <w:lang w:val="en-GB"/>
              </w:rPr>
              <w:t>The stated volume neat SAF has been refue</w:t>
            </w:r>
            <w:r>
              <w:rPr>
                <w:lang w:val="en-GB"/>
              </w:rPr>
              <w:t>l</w:t>
            </w:r>
            <w:r w:rsidRPr="00457C5E">
              <w:rPr>
                <w:lang w:val="en-GB"/>
              </w:rPr>
              <w:t>led at the airport</w:t>
            </w:r>
          </w:p>
          <w:p w14:paraId="6059744D" w14:textId="7A31FF82" w:rsidR="009478C3" w:rsidRDefault="009478C3" w:rsidP="009478C3">
            <w:pPr>
              <w:pStyle w:val="ListParagraph"/>
              <w:numPr>
                <w:ilvl w:val="0"/>
                <w:numId w:val="35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</w:tabs>
              <w:autoSpaceDE w:val="0"/>
              <w:autoSpaceDN w:val="0"/>
              <w:spacing w:before="40" w:after="40" w:line="240" w:lineRule="auto"/>
              <w:rPr>
                <w:lang w:val="en-GB"/>
              </w:rPr>
            </w:pPr>
            <w:r w:rsidRPr="00457C5E">
              <w:rPr>
                <w:lang w:val="en-GB"/>
              </w:rPr>
              <w:t>The neat SAF shall have been sustainably sourced</w:t>
            </w:r>
            <w:r w:rsidR="00BC6E7C">
              <w:rPr>
                <w:lang w:val="en-GB"/>
              </w:rPr>
              <w:t xml:space="preserve"> – </w:t>
            </w:r>
            <w:r w:rsidR="00B50B0A" w:rsidRPr="00B50B0A">
              <w:rPr>
                <w:lang w:val="en-GB"/>
              </w:rPr>
              <w:t xml:space="preserve">Swedavia accepts certification systems that are full members of ISEAL and </w:t>
            </w:r>
            <w:r w:rsidR="00B50B0A" w:rsidRPr="00B50B0A">
              <w:rPr>
                <w:lang w:val="en-GB"/>
              </w:rPr>
              <w:lastRenderedPageBreak/>
              <w:t>approved by the EU Commission under the Renewable Energy Directive</w:t>
            </w:r>
          </w:p>
          <w:p w14:paraId="6C69F609" w14:textId="5A7F3422" w:rsidR="00BC6E7C" w:rsidRPr="00BC6E7C" w:rsidRDefault="00BC6E7C" w:rsidP="00BC6E7C">
            <w:pPr>
              <w:pStyle w:val="ListParagraph"/>
              <w:numPr>
                <w:ilvl w:val="0"/>
                <w:numId w:val="35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</w:tabs>
              <w:autoSpaceDE w:val="0"/>
              <w:autoSpaceDN w:val="0"/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The same SAF is not </w:t>
            </w:r>
            <w:r w:rsidR="00B50B0A">
              <w:rPr>
                <w:lang w:val="en-GB"/>
              </w:rPr>
              <w:t xml:space="preserve">attributed to a different route </w:t>
            </w:r>
            <w:r>
              <w:rPr>
                <w:lang w:val="en-GB"/>
              </w:rPr>
              <w:t>in other airports</w:t>
            </w:r>
            <w:r w:rsidR="00B50B0A">
              <w:rPr>
                <w:lang w:val="en-GB"/>
              </w:rPr>
              <w:t>’</w:t>
            </w:r>
            <w:r>
              <w:rPr>
                <w:lang w:val="en-GB"/>
              </w:rPr>
              <w:t>/airport groups</w:t>
            </w:r>
            <w:r w:rsidR="00D21A8A">
              <w:rPr>
                <w:lang w:val="en-GB"/>
              </w:rPr>
              <w:t>’</w:t>
            </w:r>
            <w:r>
              <w:rPr>
                <w:lang w:val="en-GB"/>
              </w:rPr>
              <w:t xml:space="preserve"> incentive program</w:t>
            </w:r>
            <w:r w:rsidR="00B50B0A">
              <w:rPr>
                <w:lang w:val="en-GB"/>
              </w:rPr>
              <w:t>s</w:t>
            </w:r>
          </w:p>
        </w:tc>
        <w:tc>
          <w:tcPr>
            <w:tcW w:w="4649" w:type="dxa"/>
          </w:tcPr>
          <w:p w14:paraId="381098AD" w14:textId="77777777" w:rsidR="009478C3" w:rsidRPr="00457C5E" w:rsidRDefault="009478C3" w:rsidP="00F07B3A">
            <w:pPr>
              <w:rPr>
                <w:lang w:val="en-GB"/>
              </w:rPr>
            </w:pPr>
          </w:p>
        </w:tc>
      </w:tr>
      <w:tr w:rsidR="00BC6E7C" w:rsidRPr="00D36826" w14:paraId="4D1D1808" w14:textId="77777777" w:rsidTr="00F07B3A">
        <w:tc>
          <w:tcPr>
            <w:tcW w:w="3964" w:type="dxa"/>
          </w:tcPr>
          <w:p w14:paraId="0D354FBB" w14:textId="13E4C89F" w:rsidR="00D21A8A" w:rsidRDefault="00D21A8A" w:rsidP="00F07B3A">
            <w:pPr>
              <w:rPr>
                <w:lang w:val="en-GB"/>
              </w:rPr>
            </w:pPr>
            <w:r>
              <w:rPr>
                <w:lang w:val="en-GB"/>
              </w:rPr>
              <w:t>Swedavia requests the following information for each aircraft used on the route</w:t>
            </w:r>
            <w:r w:rsidR="00F82623">
              <w:rPr>
                <w:lang w:val="en-GB"/>
              </w:rPr>
              <w:t>/movement to which the SAF is attributed</w:t>
            </w:r>
            <w:r w:rsidR="007403B9">
              <w:rPr>
                <w:lang w:val="en-GB"/>
              </w:rPr>
              <w:t xml:space="preserve"> </w:t>
            </w:r>
            <w:r w:rsidR="007403B9" w:rsidRPr="007403B9">
              <w:rPr>
                <w:lang w:val="en-GB"/>
              </w:rPr>
              <w:t>(not needed if the application concerns a governmental reduction scheme/blend in requirement)</w:t>
            </w:r>
            <w:r w:rsidR="007403B9">
              <w:rPr>
                <w:lang w:val="en-GB"/>
              </w:rPr>
              <w:t xml:space="preserve">. </w:t>
            </w:r>
            <w:r>
              <w:rPr>
                <w:lang w:val="en-GB"/>
              </w:rPr>
              <w:t>In case of multiple aircrafts being used, an attached excel sheet is preferred</w:t>
            </w:r>
            <w:r w:rsidR="007403B9">
              <w:rPr>
                <w:lang w:val="en-GB"/>
              </w:rPr>
              <w:t>:</w:t>
            </w:r>
          </w:p>
          <w:p w14:paraId="1BCB859C" w14:textId="77777777" w:rsidR="00D21A8A" w:rsidRDefault="00D21A8A" w:rsidP="00F07B3A">
            <w:pPr>
              <w:rPr>
                <w:lang w:val="en-GB"/>
              </w:rPr>
            </w:pPr>
          </w:p>
          <w:p w14:paraId="22A36326" w14:textId="77777777" w:rsidR="00BC6E7C" w:rsidRDefault="00BC6E7C" w:rsidP="00D21A8A">
            <w:pPr>
              <w:pStyle w:val="ListParagraph"/>
              <w:numPr>
                <w:ilvl w:val="0"/>
                <w:numId w:val="38"/>
              </w:numPr>
              <w:rPr>
                <w:lang w:val="en-GB"/>
              </w:rPr>
            </w:pPr>
            <w:r w:rsidRPr="00D21A8A">
              <w:rPr>
                <w:lang w:val="en-GB"/>
              </w:rPr>
              <w:t>Route</w:t>
            </w:r>
            <w:r w:rsidR="00D21A8A" w:rsidRPr="00D21A8A">
              <w:rPr>
                <w:lang w:val="en-GB"/>
              </w:rPr>
              <w:t>/routes to which the SAF</w:t>
            </w:r>
            <w:r w:rsidRPr="00D21A8A">
              <w:rPr>
                <w:lang w:val="en-GB"/>
              </w:rPr>
              <w:t xml:space="preserve"> is all</w:t>
            </w:r>
            <w:r w:rsidRPr="00F82623">
              <w:rPr>
                <w:lang w:val="en-GB"/>
              </w:rPr>
              <w:t>ocated</w:t>
            </w:r>
          </w:p>
          <w:p w14:paraId="65184682" w14:textId="77777777" w:rsidR="00D21A8A" w:rsidRDefault="00D21A8A" w:rsidP="00D21A8A">
            <w:pPr>
              <w:pStyle w:val="ListParagraph"/>
              <w:numPr>
                <w:ilvl w:val="0"/>
                <w:numId w:val="38"/>
              </w:numPr>
              <w:rPr>
                <w:lang w:val="en-GB"/>
              </w:rPr>
            </w:pPr>
            <w:r>
              <w:rPr>
                <w:lang w:val="en-GB"/>
              </w:rPr>
              <w:t>Number of turnarounds and date interval</w:t>
            </w:r>
          </w:p>
          <w:p w14:paraId="6A992F13" w14:textId="6CD4F746" w:rsidR="00D21A8A" w:rsidRDefault="00D21A8A" w:rsidP="00D21A8A">
            <w:pPr>
              <w:pStyle w:val="ListParagraph"/>
              <w:numPr>
                <w:ilvl w:val="0"/>
                <w:numId w:val="38"/>
              </w:numPr>
              <w:rPr>
                <w:lang w:val="en-GB"/>
              </w:rPr>
            </w:pPr>
            <w:r>
              <w:rPr>
                <w:lang w:val="en-GB"/>
              </w:rPr>
              <w:t>Aircraft model, engine type, tons in MTOW, number of seats</w:t>
            </w:r>
          </w:p>
          <w:p w14:paraId="69A28A88" w14:textId="2423606E" w:rsidR="00F82623" w:rsidRPr="00D21A8A" w:rsidRDefault="00F82623" w:rsidP="00412725">
            <w:pPr>
              <w:pStyle w:val="ListParagraph"/>
              <w:numPr>
                <w:ilvl w:val="0"/>
                <w:numId w:val="38"/>
              </w:numPr>
              <w:rPr>
                <w:lang w:val="en-GB"/>
              </w:rPr>
            </w:pPr>
            <w:r>
              <w:rPr>
                <w:lang w:val="en-GB"/>
              </w:rPr>
              <w:t>Total fuel consumption for each round trip</w:t>
            </w:r>
            <w:r w:rsidR="007403B9">
              <w:rPr>
                <w:lang w:val="en-GB"/>
              </w:rPr>
              <w:t xml:space="preserve"> (in tonnes)</w:t>
            </w:r>
          </w:p>
        </w:tc>
        <w:tc>
          <w:tcPr>
            <w:tcW w:w="4649" w:type="dxa"/>
          </w:tcPr>
          <w:p w14:paraId="1BA96890" w14:textId="77777777" w:rsidR="00BC6E7C" w:rsidRPr="00457C5E" w:rsidRDefault="00BC6E7C" w:rsidP="00F07B3A">
            <w:pPr>
              <w:rPr>
                <w:lang w:val="en-GB"/>
              </w:rPr>
            </w:pPr>
          </w:p>
        </w:tc>
      </w:tr>
    </w:tbl>
    <w:p w14:paraId="67A3EED0" w14:textId="629375A3" w:rsidR="009478C3" w:rsidRPr="00412725" w:rsidRDefault="00D21A8A" w:rsidP="009478C3">
      <w:pPr>
        <w:rPr>
          <w:i/>
          <w:iCs/>
          <w:lang w:val="en-GB"/>
        </w:rPr>
      </w:pPr>
      <w:r w:rsidRPr="00412725">
        <w:rPr>
          <w:i/>
          <w:iCs/>
          <w:lang w:val="en-GB"/>
        </w:rPr>
        <w:t xml:space="preserve">Swedavia reserves the right to request additional information </w:t>
      </w:r>
      <w:r w:rsidR="00F82623" w:rsidRPr="00412725">
        <w:rPr>
          <w:i/>
          <w:iCs/>
          <w:lang w:val="en-GB"/>
        </w:rPr>
        <w:t>when it is considered necessary</w:t>
      </w:r>
    </w:p>
    <w:p w14:paraId="4E14E773" w14:textId="12FFFC93" w:rsidR="00F82623" w:rsidRDefault="00F82623" w:rsidP="009478C3">
      <w:pPr>
        <w:rPr>
          <w:i/>
          <w:iCs/>
          <w:color w:val="1F497D"/>
          <w:lang w:val="en-GB"/>
        </w:rPr>
      </w:pPr>
    </w:p>
    <w:tbl>
      <w:tblPr>
        <w:tblStyle w:val="TableGrid"/>
        <w:tblW w:w="8599" w:type="dxa"/>
        <w:tblLook w:val="04A0" w:firstRow="1" w:lastRow="0" w:firstColumn="1" w:lastColumn="0" w:noHBand="0" w:noVBand="1"/>
      </w:tblPr>
      <w:tblGrid>
        <w:gridCol w:w="5543"/>
        <w:gridCol w:w="3056"/>
      </w:tblGrid>
      <w:tr w:rsidR="00F82623" w:rsidRPr="00D36826" w14:paraId="4812CB2C" w14:textId="77777777" w:rsidTr="000D2AFE">
        <w:trPr>
          <w:trHeight w:val="299"/>
        </w:trPr>
        <w:tc>
          <w:tcPr>
            <w:tcW w:w="8599" w:type="dxa"/>
            <w:gridSpan w:val="2"/>
          </w:tcPr>
          <w:p w14:paraId="66BB1D14" w14:textId="11C0D7F7" w:rsidR="00F82623" w:rsidRPr="00F82623" w:rsidRDefault="00F82623" w:rsidP="00F82623">
            <w:pPr>
              <w:rPr>
                <w:b/>
                <w:bCs/>
                <w:lang w:val="en-GB"/>
              </w:rPr>
            </w:pPr>
            <w:r w:rsidRPr="00412725">
              <w:rPr>
                <w:b/>
                <w:bCs/>
                <w:lang w:val="en-GB"/>
              </w:rPr>
              <w:t>If the SAF is part of a governmental reduction scheme</w:t>
            </w:r>
            <w:r>
              <w:rPr>
                <w:b/>
                <w:bCs/>
                <w:lang w:val="en-GB"/>
              </w:rPr>
              <w:t xml:space="preserve"> or blend in requirement</w:t>
            </w:r>
            <w:r w:rsidRPr="00412725">
              <w:rPr>
                <w:b/>
                <w:bCs/>
                <w:lang w:val="en-GB"/>
              </w:rPr>
              <w:t>, the following information must be provided</w:t>
            </w:r>
            <w:r w:rsidR="007403B9">
              <w:rPr>
                <w:b/>
                <w:bCs/>
                <w:lang w:val="en-GB"/>
              </w:rPr>
              <w:t xml:space="preserve"> in addition to the above</w:t>
            </w:r>
          </w:p>
        </w:tc>
      </w:tr>
      <w:tr w:rsidR="00F82623" w:rsidRPr="00D36826" w14:paraId="45067EA0" w14:textId="77777777" w:rsidTr="00412725">
        <w:trPr>
          <w:trHeight w:val="299"/>
        </w:trPr>
        <w:tc>
          <w:tcPr>
            <w:tcW w:w="5543" w:type="dxa"/>
          </w:tcPr>
          <w:p w14:paraId="14094309" w14:textId="5422A3D6" w:rsidR="00F82623" w:rsidRPr="00F82623" w:rsidRDefault="00F82623" w:rsidP="00F82623">
            <w:pPr>
              <w:rPr>
                <w:lang w:val="en-GB"/>
              </w:rPr>
            </w:pPr>
            <w:r>
              <w:rPr>
                <w:lang w:val="en-GB"/>
              </w:rPr>
              <w:t>Details of the specific requirement (including country specific regulations</w:t>
            </w:r>
            <w:r w:rsidR="007C6D9E">
              <w:rPr>
                <w:lang w:val="en-GB"/>
              </w:rPr>
              <w:t xml:space="preserve"> </w:t>
            </w:r>
            <w:r w:rsidR="003725FF">
              <w:rPr>
                <w:lang w:val="en-GB"/>
              </w:rPr>
              <w:t>including</w:t>
            </w:r>
            <w:r w:rsidR="007C6D9E">
              <w:rPr>
                <w:lang w:val="en-GB"/>
              </w:rPr>
              <w:t xml:space="preserve"> % of blend in</w:t>
            </w:r>
            <w:r>
              <w:rPr>
                <w:lang w:val="en-GB"/>
              </w:rPr>
              <w:t>)</w:t>
            </w:r>
          </w:p>
        </w:tc>
        <w:tc>
          <w:tcPr>
            <w:tcW w:w="3056" w:type="dxa"/>
          </w:tcPr>
          <w:p w14:paraId="425D60E6" w14:textId="77777777" w:rsidR="00F82623" w:rsidRPr="00F82623" w:rsidRDefault="00F82623" w:rsidP="00F82623">
            <w:pPr>
              <w:rPr>
                <w:lang w:val="en-GB"/>
              </w:rPr>
            </w:pPr>
          </w:p>
        </w:tc>
      </w:tr>
      <w:tr w:rsidR="00F82623" w:rsidRPr="00D36826" w14:paraId="278F6B1A" w14:textId="77777777" w:rsidTr="00412725">
        <w:trPr>
          <w:trHeight w:val="599"/>
        </w:trPr>
        <w:tc>
          <w:tcPr>
            <w:tcW w:w="5543" w:type="dxa"/>
          </w:tcPr>
          <w:p w14:paraId="25349E9D" w14:textId="03CC0023" w:rsidR="00F82623" w:rsidRPr="00F82623" w:rsidRDefault="007403B9" w:rsidP="00F82623">
            <w:pPr>
              <w:rPr>
                <w:lang w:val="en-GB"/>
              </w:rPr>
            </w:pPr>
            <w:r>
              <w:rPr>
                <w:lang w:val="en-GB"/>
              </w:rPr>
              <w:t>Verification from fuel supplier of the rate of compliance (volumes substituted by penalties are not eligible for inclusion in the CO2 Emission Charge)</w:t>
            </w:r>
          </w:p>
        </w:tc>
        <w:tc>
          <w:tcPr>
            <w:tcW w:w="3056" w:type="dxa"/>
          </w:tcPr>
          <w:p w14:paraId="6EB5A262" w14:textId="77777777" w:rsidR="00F82623" w:rsidRPr="00F82623" w:rsidRDefault="00F82623" w:rsidP="00F82623">
            <w:pPr>
              <w:rPr>
                <w:lang w:val="en-GB"/>
              </w:rPr>
            </w:pPr>
          </w:p>
        </w:tc>
      </w:tr>
      <w:tr w:rsidR="00412725" w:rsidRPr="00D36826" w14:paraId="61A71EA6" w14:textId="77777777" w:rsidTr="00412725">
        <w:trPr>
          <w:trHeight w:val="599"/>
        </w:trPr>
        <w:tc>
          <w:tcPr>
            <w:tcW w:w="5543" w:type="dxa"/>
          </w:tcPr>
          <w:p w14:paraId="440C80EA" w14:textId="6F1A9353" w:rsidR="00F82623" w:rsidRPr="00F82623" w:rsidRDefault="007403B9" w:rsidP="00F82623">
            <w:pPr>
              <w:rPr>
                <w:lang w:val="en-GB"/>
              </w:rPr>
            </w:pPr>
            <w:r w:rsidRPr="00412725">
              <w:rPr>
                <w:lang w:val="en-GB"/>
              </w:rPr>
              <w:t>List of routes included in the application</w:t>
            </w:r>
          </w:p>
        </w:tc>
        <w:tc>
          <w:tcPr>
            <w:tcW w:w="3056" w:type="dxa"/>
          </w:tcPr>
          <w:p w14:paraId="2EBA5AE3" w14:textId="77777777" w:rsidR="00F82623" w:rsidRPr="00F82623" w:rsidRDefault="00F82623" w:rsidP="00F82623">
            <w:pPr>
              <w:rPr>
                <w:lang w:val="en-GB"/>
              </w:rPr>
            </w:pPr>
          </w:p>
        </w:tc>
      </w:tr>
    </w:tbl>
    <w:p w14:paraId="283C61E8" w14:textId="1564D500" w:rsidR="00594FF0" w:rsidRPr="00412725" w:rsidRDefault="00F82623" w:rsidP="009478C3">
      <w:pPr>
        <w:rPr>
          <w:i/>
          <w:iCs/>
          <w:lang w:val="en-GB"/>
        </w:rPr>
      </w:pPr>
      <w:r w:rsidRPr="00412725">
        <w:rPr>
          <w:i/>
          <w:iCs/>
          <w:lang w:val="en-GB"/>
        </w:rPr>
        <w:t xml:space="preserve">Please note that volumes are capped to the specific requirement </w:t>
      </w:r>
      <w:r w:rsidR="007403B9" w:rsidRPr="00412725">
        <w:rPr>
          <w:i/>
          <w:iCs/>
          <w:lang w:val="en-GB"/>
        </w:rPr>
        <w:t>(not possible to aggregate total SAF volumes to ARN/GOT as destination if the requirement is 2% of overall fuel)</w:t>
      </w:r>
    </w:p>
    <w:p w14:paraId="584C1779" w14:textId="7A2D58D1" w:rsidR="00412725" w:rsidRDefault="00412725" w:rsidP="009478C3">
      <w:pPr>
        <w:rPr>
          <w:i/>
          <w:iCs/>
          <w:color w:val="1F497D"/>
          <w:lang w:val="en-GB"/>
        </w:rPr>
      </w:pPr>
    </w:p>
    <w:p w14:paraId="38B53E4A" w14:textId="10DD6AC9" w:rsidR="00412725" w:rsidRDefault="00412725" w:rsidP="009478C3">
      <w:pPr>
        <w:rPr>
          <w:color w:val="1F497D"/>
          <w:lang w:val="en-GB"/>
        </w:rPr>
      </w:pPr>
    </w:p>
    <w:p w14:paraId="19565ACB" w14:textId="20E5D2F3" w:rsidR="00D36826" w:rsidRDefault="00D36826" w:rsidP="009478C3">
      <w:pPr>
        <w:rPr>
          <w:color w:val="1F497D"/>
          <w:lang w:val="en-GB"/>
        </w:rPr>
      </w:pPr>
    </w:p>
    <w:p w14:paraId="2BDA6668" w14:textId="74976B1C" w:rsidR="00D36826" w:rsidRDefault="00D36826" w:rsidP="009478C3">
      <w:pPr>
        <w:rPr>
          <w:color w:val="1F497D"/>
          <w:lang w:val="en-GB"/>
        </w:rPr>
      </w:pPr>
    </w:p>
    <w:p w14:paraId="6FF50E60" w14:textId="273566CC" w:rsidR="00D36826" w:rsidRDefault="00D36826" w:rsidP="009478C3">
      <w:pPr>
        <w:rPr>
          <w:color w:val="1F497D"/>
          <w:lang w:val="en-GB"/>
        </w:rPr>
      </w:pPr>
    </w:p>
    <w:p w14:paraId="46B56591" w14:textId="77777777" w:rsidR="00D36826" w:rsidRPr="00457C5E" w:rsidRDefault="00D36826" w:rsidP="009478C3">
      <w:pPr>
        <w:rPr>
          <w:color w:val="1F497D"/>
          <w:lang w:val="en-GB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478C3" w:rsidRPr="007105CC" w14:paraId="19301543" w14:textId="77777777" w:rsidTr="00F07B3A">
        <w:tc>
          <w:tcPr>
            <w:tcW w:w="8613" w:type="dxa"/>
          </w:tcPr>
          <w:p w14:paraId="7F37C290" w14:textId="77777777" w:rsidR="009478C3" w:rsidRPr="00457C5E" w:rsidRDefault="009478C3" w:rsidP="00F07B3A">
            <w:pPr>
              <w:rPr>
                <w:b/>
                <w:lang w:val="en-GB"/>
              </w:rPr>
            </w:pPr>
            <w:r w:rsidRPr="00457C5E">
              <w:rPr>
                <w:b/>
                <w:lang w:val="en-GB"/>
              </w:rPr>
              <w:lastRenderedPageBreak/>
              <w:t xml:space="preserve">Other information </w:t>
            </w:r>
          </w:p>
        </w:tc>
      </w:tr>
      <w:tr w:rsidR="009478C3" w:rsidRPr="007105CC" w14:paraId="4487808B" w14:textId="77777777" w:rsidTr="00F07B3A">
        <w:trPr>
          <w:trHeight w:val="1080"/>
        </w:trPr>
        <w:tc>
          <w:tcPr>
            <w:tcW w:w="8613" w:type="dxa"/>
          </w:tcPr>
          <w:p w14:paraId="64AC640F" w14:textId="77777777" w:rsidR="009478C3" w:rsidRPr="00457C5E" w:rsidRDefault="009478C3" w:rsidP="00F07B3A">
            <w:pPr>
              <w:rPr>
                <w:b/>
                <w:lang w:val="en-GB"/>
              </w:rPr>
            </w:pPr>
          </w:p>
        </w:tc>
      </w:tr>
    </w:tbl>
    <w:p w14:paraId="55CEB228" w14:textId="77777777" w:rsidR="009478C3" w:rsidRPr="00412725" w:rsidRDefault="009478C3" w:rsidP="00412725">
      <w:pPr>
        <w:rPr>
          <w:lang w:val="en-GB"/>
        </w:rPr>
      </w:pPr>
    </w:p>
    <w:p w14:paraId="311739CC" w14:textId="77777777" w:rsidR="009478C3" w:rsidRPr="00457C5E" w:rsidRDefault="009478C3" w:rsidP="009478C3">
      <w:pPr>
        <w:tabs>
          <w:tab w:val="left" w:pos="709"/>
        </w:tabs>
        <w:rPr>
          <w:lang w:val="en-GB"/>
        </w:rPr>
      </w:pPr>
    </w:p>
    <w:p w14:paraId="322C1557" w14:textId="0363B0F9" w:rsidR="00AD18ED" w:rsidRPr="000F1194" w:rsidRDefault="009478C3" w:rsidP="00594FF0">
      <w:pPr>
        <w:tabs>
          <w:tab w:val="left" w:pos="709"/>
        </w:tabs>
        <w:rPr>
          <w:lang w:val="en-GB"/>
        </w:rPr>
      </w:pPr>
      <w:r w:rsidRPr="00457C5E">
        <w:rPr>
          <w:lang w:val="en-GB"/>
        </w:rPr>
        <w:t>All data and information included in the documentation above shall be readable when received</w:t>
      </w:r>
      <w:r w:rsidR="007403B9">
        <w:rPr>
          <w:lang w:val="en-GB"/>
        </w:rPr>
        <w:t xml:space="preserve"> and provided either in Swedish or English</w:t>
      </w:r>
      <w:r w:rsidRPr="00457C5E">
        <w:rPr>
          <w:lang w:val="en-GB"/>
        </w:rPr>
        <w:t xml:space="preserve">. This may mean that for instance the loading documents must be scanned and attached as separate documents. </w:t>
      </w:r>
    </w:p>
    <w:sectPr w:rsidR="00AD18ED" w:rsidRPr="000F1194" w:rsidSect="009478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79" w:right="1871" w:bottom="1588" w:left="1985" w:header="454" w:footer="4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6357" w14:textId="77777777" w:rsidR="0032651B" w:rsidRDefault="0032651B">
      <w:r>
        <w:separator/>
      </w:r>
    </w:p>
  </w:endnote>
  <w:endnote w:type="continuationSeparator" w:id="0">
    <w:p w14:paraId="2513B58A" w14:textId="77777777" w:rsidR="0032651B" w:rsidRDefault="0032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47F2" w14:textId="77777777" w:rsidR="002079FD" w:rsidRDefault="0020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BC28" w14:textId="77777777" w:rsidR="002079FD" w:rsidRDefault="00207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5C4B" w14:textId="77777777" w:rsidR="002079FD" w:rsidRDefault="002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21D57" w14:textId="77777777" w:rsidR="0032651B" w:rsidRDefault="0032651B">
      <w:r>
        <w:separator/>
      </w:r>
    </w:p>
  </w:footnote>
  <w:footnote w:type="continuationSeparator" w:id="0">
    <w:p w14:paraId="332D273A" w14:textId="77777777" w:rsidR="0032651B" w:rsidRDefault="0032651B">
      <w:r>
        <w:continuationSeparator/>
      </w:r>
    </w:p>
  </w:footnote>
  <w:footnote w:id="1">
    <w:p w14:paraId="19EDD3D7" w14:textId="77777777" w:rsidR="009478C3" w:rsidRPr="0097420D" w:rsidRDefault="009478C3" w:rsidP="009478C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7420D">
        <w:rPr>
          <w:lang w:val="en-US"/>
        </w:rPr>
        <w:t xml:space="preserve"> Sustainable </w:t>
      </w:r>
      <w:r>
        <w:rPr>
          <w:lang w:val="en-US"/>
        </w:rPr>
        <w:t>Aviation</w:t>
      </w:r>
      <w:r w:rsidRPr="0097420D">
        <w:rPr>
          <w:lang w:val="en-US"/>
        </w:rPr>
        <w:t xml:space="preserve"> Fuel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DF885" w14:textId="77777777" w:rsidR="002079FD" w:rsidRDefault="0020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632C2" w14:textId="0EBB850F" w:rsidR="00CB0444" w:rsidRDefault="009A447A" w:rsidP="005664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EC3E9B" wp14:editId="1B817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e3f14021948923d7a1b4b2c6" descr="{&quot;HashCode&quot;:-5233489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062FD" w14:textId="375D7257" w:rsidR="009A447A" w:rsidRPr="009A447A" w:rsidRDefault="009A447A" w:rsidP="009A447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C3E9B" id="_x0000_t202" coordsize="21600,21600" o:spt="202" path="m,l,21600r21600,l21600,xe">
              <v:stroke joinstyle="miter"/>
              <v:path gradientshapeok="t" o:connecttype="rect"/>
            </v:shapetype>
            <v:shape id="MSIPCMe3f14021948923d7a1b4b2c6" o:spid="_x0000_s1026" type="#_x0000_t202" alt="{&quot;HashCode&quot;:-52334899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" o:allowincell="f" filled="f" stroked="f" strokeweight=".5pt">
              <v:textbox inset=",0,,0">
                <w:txbxContent>
                  <w:p w14:paraId="301062FD" w14:textId="375D7257" w:rsidR="009A447A" w:rsidRPr="009A447A" w:rsidRDefault="009A447A" w:rsidP="009A447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78C3">
      <w:rPr>
        <w:noProof/>
      </w:rPr>
      <w:drawing>
        <wp:anchor distT="0" distB="0" distL="114300" distR="114300" simplePos="0" relativeHeight="251659264" behindDoc="0" locked="0" layoutInCell="1" allowOverlap="1" wp14:anchorId="66B3FCEC" wp14:editId="3CC088EC">
          <wp:simplePos x="0" y="0"/>
          <wp:positionH relativeFrom="page">
            <wp:posOffset>720090</wp:posOffset>
          </wp:positionH>
          <wp:positionV relativeFrom="page">
            <wp:posOffset>414020</wp:posOffset>
          </wp:positionV>
          <wp:extent cx="1692000" cy="514800"/>
          <wp:effectExtent l="0" t="0" r="3810" b="0"/>
          <wp:wrapThrough wrapText="bothSides">
            <wp:wrapPolygon edited="0">
              <wp:start x="0" y="0"/>
              <wp:lineTo x="0" y="20800"/>
              <wp:lineTo x="21405" y="20800"/>
              <wp:lineTo x="21405" y="0"/>
              <wp:lineTo x="0" y="0"/>
            </wp:wrapPolygon>
          </wp:wrapThrough>
          <wp:docPr id="4" name="swedavia" descr="Swedavia_high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avia" descr="Swedavia_high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CCE5" w14:textId="77777777" w:rsidR="00CB0444" w:rsidRDefault="00CB044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229E4" wp14:editId="44EDCC98">
          <wp:simplePos x="0" y="0"/>
          <wp:positionH relativeFrom="page">
            <wp:posOffset>720090</wp:posOffset>
          </wp:positionH>
          <wp:positionV relativeFrom="page">
            <wp:posOffset>414020</wp:posOffset>
          </wp:positionV>
          <wp:extent cx="1692000" cy="514800"/>
          <wp:effectExtent l="0" t="0" r="0" b="0"/>
          <wp:wrapThrough wrapText="bothSides">
            <wp:wrapPolygon edited="0">
              <wp:start x="0" y="0"/>
              <wp:lineTo x="0" y="20800"/>
              <wp:lineTo x="21405" y="20800"/>
              <wp:lineTo x="21405" y="0"/>
              <wp:lineTo x="0" y="0"/>
            </wp:wrapPolygon>
          </wp:wrapThrough>
          <wp:docPr id="1" name="swedavia" descr="Swedavia_high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avia" descr="Swedavia_high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3A4BE" w14:textId="77777777" w:rsidR="00CB0444" w:rsidRDefault="00CB0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6C49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36BA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E82D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E06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EA2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43DBC"/>
    <w:lvl w:ilvl="0">
      <w:start w:val="1"/>
      <w:numFmt w:val="bullet"/>
      <w:lvlRestart w:val="0"/>
      <w:pStyle w:val="ListBullet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4DDEC292"/>
    <w:lvl w:ilvl="0">
      <w:start w:val="1"/>
      <w:numFmt w:val="lowerLetter"/>
      <w:lvlRestart w:val="0"/>
      <w:pStyle w:val="ListBullet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828E2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2420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625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44177"/>
    <w:multiLevelType w:val="hybridMultilevel"/>
    <w:tmpl w:val="66149EE8"/>
    <w:lvl w:ilvl="0" w:tplc="9376C0C6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67F0E"/>
    <w:multiLevelType w:val="hybridMultilevel"/>
    <w:tmpl w:val="3ACCFA58"/>
    <w:lvl w:ilvl="0" w:tplc="6C4E561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516C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665720"/>
    <w:multiLevelType w:val="hybridMultilevel"/>
    <w:tmpl w:val="2E5A81A8"/>
    <w:lvl w:ilvl="0" w:tplc="36FCC62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75CF9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13915E56"/>
    <w:multiLevelType w:val="hybridMultilevel"/>
    <w:tmpl w:val="87AA2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C520F"/>
    <w:multiLevelType w:val="hybridMultilevel"/>
    <w:tmpl w:val="0832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E81F0A"/>
    <w:multiLevelType w:val="hybridMultilevel"/>
    <w:tmpl w:val="FDF8A41A"/>
    <w:lvl w:ilvl="0" w:tplc="A2761D6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35AF4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9C44AE"/>
    <w:multiLevelType w:val="hybridMultilevel"/>
    <w:tmpl w:val="2E5A81A8"/>
    <w:lvl w:ilvl="0" w:tplc="9110865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A74C0"/>
    <w:multiLevelType w:val="singleLevel"/>
    <w:tmpl w:val="8C1ECF0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Optima" w:hAnsi="Tahoma" w:hint="default"/>
        <w:b w:val="0"/>
        <w:i w:val="0"/>
        <w:sz w:val="24"/>
      </w:rPr>
    </w:lvl>
  </w:abstractNum>
  <w:abstractNum w:abstractNumId="22" w15:restartNumberingAfterBreak="0">
    <w:nsid w:val="2E6D4D75"/>
    <w:multiLevelType w:val="hybridMultilevel"/>
    <w:tmpl w:val="7682B33E"/>
    <w:lvl w:ilvl="0" w:tplc="05D286F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D7B3F"/>
    <w:multiLevelType w:val="hybridMultilevel"/>
    <w:tmpl w:val="09925F9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7A34A5"/>
    <w:multiLevelType w:val="hybridMultilevel"/>
    <w:tmpl w:val="96EECBB6"/>
    <w:lvl w:ilvl="0" w:tplc="1A3495A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4E88"/>
    <w:multiLevelType w:val="hybridMultilevel"/>
    <w:tmpl w:val="7682B33E"/>
    <w:lvl w:ilvl="0" w:tplc="764A657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2AF8"/>
    <w:multiLevelType w:val="singleLevel"/>
    <w:tmpl w:val="37FAEDB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7" w15:restartNumberingAfterBreak="0">
    <w:nsid w:val="677540C6"/>
    <w:multiLevelType w:val="hybridMultilevel"/>
    <w:tmpl w:val="72BCF882"/>
    <w:lvl w:ilvl="0" w:tplc="82A445F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C519B"/>
    <w:multiLevelType w:val="hybridMultilevel"/>
    <w:tmpl w:val="CFDA7F0E"/>
    <w:lvl w:ilvl="0" w:tplc="BD0AD31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410A3"/>
    <w:multiLevelType w:val="hybridMultilevel"/>
    <w:tmpl w:val="CFDA7F0E"/>
    <w:lvl w:ilvl="0" w:tplc="3ECEADE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32FEA"/>
    <w:multiLevelType w:val="hybridMultilevel"/>
    <w:tmpl w:val="AC7EE90C"/>
    <w:lvl w:ilvl="0" w:tplc="63DEBA8A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27848"/>
    <w:multiLevelType w:val="hybridMultilevel"/>
    <w:tmpl w:val="7B144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32E3E"/>
    <w:multiLevelType w:val="hybridMultilevel"/>
    <w:tmpl w:val="96EECBB6"/>
    <w:lvl w:ilvl="0" w:tplc="73644A32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F5E21"/>
    <w:multiLevelType w:val="hybridMultilevel"/>
    <w:tmpl w:val="0A3E332A"/>
    <w:lvl w:ilvl="0" w:tplc="DCBE29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A77A3"/>
    <w:multiLevelType w:val="hybridMultilevel"/>
    <w:tmpl w:val="FDF8A41A"/>
    <w:lvl w:ilvl="0" w:tplc="2B9C77A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26"/>
  </w:num>
  <w:num w:numId="5">
    <w:abstractNumId w:val="21"/>
  </w:num>
  <w:num w:numId="6">
    <w:abstractNumId w:val="34"/>
  </w:num>
  <w:num w:numId="7">
    <w:abstractNumId w:val="18"/>
  </w:num>
  <w:num w:numId="8">
    <w:abstractNumId w:val="20"/>
  </w:num>
  <w:num w:numId="9">
    <w:abstractNumId w:val="13"/>
  </w:num>
  <w:num w:numId="10">
    <w:abstractNumId w:val="22"/>
  </w:num>
  <w:num w:numId="11">
    <w:abstractNumId w:val="25"/>
  </w:num>
  <w:num w:numId="12">
    <w:abstractNumId w:val="28"/>
  </w:num>
  <w:num w:numId="13">
    <w:abstractNumId w:val="29"/>
  </w:num>
  <w:num w:numId="14">
    <w:abstractNumId w:val="24"/>
  </w:num>
  <w:num w:numId="15">
    <w:abstractNumId w:val="32"/>
  </w:num>
  <w:num w:numId="16">
    <w:abstractNumId w:val="27"/>
  </w:num>
  <w:num w:numId="17">
    <w:abstractNumId w:val="30"/>
  </w:num>
  <w:num w:numId="18">
    <w:abstractNumId w:val="11"/>
  </w:num>
  <w:num w:numId="19">
    <w:abstractNumId w:val="10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"/>
  </w:num>
  <w:num w:numId="31">
    <w:abstractNumId w:val="15"/>
  </w:num>
  <w:num w:numId="32">
    <w:abstractNumId w:val="31"/>
  </w:num>
  <w:num w:numId="33">
    <w:abstractNumId w:val="17"/>
  </w:num>
  <w:num w:numId="34">
    <w:abstractNumId w:val="33"/>
  </w:num>
  <w:num w:numId="35">
    <w:abstractNumId w:val="23"/>
  </w:num>
  <w:num w:numId="36">
    <w:abstractNumId w:val="17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nr_aktiv" w:val="ja"/>
    <w:docVar w:name="Sema_mall" w:val="swe_brev.dotm"/>
  </w:docVars>
  <w:rsids>
    <w:rsidRoot w:val="00B22AC9"/>
    <w:rsid w:val="0000093F"/>
    <w:rsid w:val="000023F3"/>
    <w:rsid w:val="00004D51"/>
    <w:rsid w:val="000057A4"/>
    <w:rsid w:val="0000744B"/>
    <w:rsid w:val="000102FC"/>
    <w:rsid w:val="0001418F"/>
    <w:rsid w:val="00015421"/>
    <w:rsid w:val="00021055"/>
    <w:rsid w:val="00021ABB"/>
    <w:rsid w:val="00022C95"/>
    <w:rsid w:val="00025BDA"/>
    <w:rsid w:val="000268CF"/>
    <w:rsid w:val="00026B70"/>
    <w:rsid w:val="00027B91"/>
    <w:rsid w:val="00032867"/>
    <w:rsid w:val="0003572A"/>
    <w:rsid w:val="00036EBF"/>
    <w:rsid w:val="00044B5F"/>
    <w:rsid w:val="0005613E"/>
    <w:rsid w:val="00056CBC"/>
    <w:rsid w:val="00062F29"/>
    <w:rsid w:val="00075397"/>
    <w:rsid w:val="000816F4"/>
    <w:rsid w:val="00096A91"/>
    <w:rsid w:val="000A0BDE"/>
    <w:rsid w:val="000A1D10"/>
    <w:rsid w:val="000A4506"/>
    <w:rsid w:val="000A5C88"/>
    <w:rsid w:val="000A6258"/>
    <w:rsid w:val="000B6AED"/>
    <w:rsid w:val="000B7A0C"/>
    <w:rsid w:val="000D2F1D"/>
    <w:rsid w:val="000E39AA"/>
    <w:rsid w:val="000E4FC0"/>
    <w:rsid w:val="000F1194"/>
    <w:rsid w:val="000F1783"/>
    <w:rsid w:val="000F1BCA"/>
    <w:rsid w:val="00100207"/>
    <w:rsid w:val="00102DF3"/>
    <w:rsid w:val="001063EF"/>
    <w:rsid w:val="00107ABD"/>
    <w:rsid w:val="0011243F"/>
    <w:rsid w:val="00112F30"/>
    <w:rsid w:val="00113186"/>
    <w:rsid w:val="00114A0D"/>
    <w:rsid w:val="00120FB8"/>
    <w:rsid w:val="001219F9"/>
    <w:rsid w:val="00125BE8"/>
    <w:rsid w:val="0013059B"/>
    <w:rsid w:val="00130EEE"/>
    <w:rsid w:val="00133FBB"/>
    <w:rsid w:val="0013680C"/>
    <w:rsid w:val="00141BB5"/>
    <w:rsid w:val="00144257"/>
    <w:rsid w:val="00150FA1"/>
    <w:rsid w:val="00151A7F"/>
    <w:rsid w:val="00157D2F"/>
    <w:rsid w:val="001607AF"/>
    <w:rsid w:val="00162E4B"/>
    <w:rsid w:val="00165F96"/>
    <w:rsid w:val="00166E59"/>
    <w:rsid w:val="00167518"/>
    <w:rsid w:val="001729C6"/>
    <w:rsid w:val="001776B8"/>
    <w:rsid w:val="00177E60"/>
    <w:rsid w:val="00177F74"/>
    <w:rsid w:val="0018130E"/>
    <w:rsid w:val="00190660"/>
    <w:rsid w:val="001906C0"/>
    <w:rsid w:val="001937A4"/>
    <w:rsid w:val="00195832"/>
    <w:rsid w:val="001A25CC"/>
    <w:rsid w:val="001A2F9D"/>
    <w:rsid w:val="001A3F25"/>
    <w:rsid w:val="001B0DCB"/>
    <w:rsid w:val="001B1569"/>
    <w:rsid w:val="001B1F60"/>
    <w:rsid w:val="001B322C"/>
    <w:rsid w:val="001B3FFD"/>
    <w:rsid w:val="001B508D"/>
    <w:rsid w:val="001C01FE"/>
    <w:rsid w:val="001C41E3"/>
    <w:rsid w:val="001C7BFA"/>
    <w:rsid w:val="001D16DA"/>
    <w:rsid w:val="001D3D16"/>
    <w:rsid w:val="001E3111"/>
    <w:rsid w:val="001F1F62"/>
    <w:rsid w:val="0020794A"/>
    <w:rsid w:val="002079FD"/>
    <w:rsid w:val="00210729"/>
    <w:rsid w:val="00215AE1"/>
    <w:rsid w:val="00217F41"/>
    <w:rsid w:val="00222C26"/>
    <w:rsid w:val="002244A5"/>
    <w:rsid w:val="00234C62"/>
    <w:rsid w:val="00234C7C"/>
    <w:rsid w:val="00237546"/>
    <w:rsid w:val="00242825"/>
    <w:rsid w:val="00243120"/>
    <w:rsid w:val="00247FD9"/>
    <w:rsid w:val="00250759"/>
    <w:rsid w:val="00251E5B"/>
    <w:rsid w:val="00257257"/>
    <w:rsid w:val="002637A4"/>
    <w:rsid w:val="00263C98"/>
    <w:rsid w:val="00274AEA"/>
    <w:rsid w:val="00275F06"/>
    <w:rsid w:val="00280C6E"/>
    <w:rsid w:val="002814A2"/>
    <w:rsid w:val="00292715"/>
    <w:rsid w:val="002931EA"/>
    <w:rsid w:val="002937AF"/>
    <w:rsid w:val="00297362"/>
    <w:rsid w:val="002B08AC"/>
    <w:rsid w:val="002B3EC9"/>
    <w:rsid w:val="002B5185"/>
    <w:rsid w:val="002B6BF3"/>
    <w:rsid w:val="002B78DB"/>
    <w:rsid w:val="002B7E54"/>
    <w:rsid w:val="002C2A55"/>
    <w:rsid w:val="002C6C0E"/>
    <w:rsid w:val="002D3B4C"/>
    <w:rsid w:val="002D422B"/>
    <w:rsid w:val="002E398A"/>
    <w:rsid w:val="002E5C41"/>
    <w:rsid w:val="002E6793"/>
    <w:rsid w:val="002E6E6F"/>
    <w:rsid w:val="002F43D4"/>
    <w:rsid w:val="002F6712"/>
    <w:rsid w:val="002F7DE2"/>
    <w:rsid w:val="00300EF0"/>
    <w:rsid w:val="00301E6C"/>
    <w:rsid w:val="00304EF2"/>
    <w:rsid w:val="00305BB6"/>
    <w:rsid w:val="003156D1"/>
    <w:rsid w:val="00317D86"/>
    <w:rsid w:val="00320946"/>
    <w:rsid w:val="00323FEA"/>
    <w:rsid w:val="003247A2"/>
    <w:rsid w:val="0032651B"/>
    <w:rsid w:val="003269A1"/>
    <w:rsid w:val="003324B5"/>
    <w:rsid w:val="00333A09"/>
    <w:rsid w:val="003357CD"/>
    <w:rsid w:val="00341FB0"/>
    <w:rsid w:val="00350000"/>
    <w:rsid w:val="00355939"/>
    <w:rsid w:val="00355CEC"/>
    <w:rsid w:val="00360569"/>
    <w:rsid w:val="00364CF9"/>
    <w:rsid w:val="00367942"/>
    <w:rsid w:val="00367D74"/>
    <w:rsid w:val="003704AF"/>
    <w:rsid w:val="003725FF"/>
    <w:rsid w:val="00374582"/>
    <w:rsid w:val="0037593B"/>
    <w:rsid w:val="003802B3"/>
    <w:rsid w:val="00381503"/>
    <w:rsid w:val="00382FD7"/>
    <w:rsid w:val="00387067"/>
    <w:rsid w:val="003910B8"/>
    <w:rsid w:val="0039613B"/>
    <w:rsid w:val="003A64B9"/>
    <w:rsid w:val="003A69FA"/>
    <w:rsid w:val="003B1D14"/>
    <w:rsid w:val="003C1867"/>
    <w:rsid w:val="003C2E3D"/>
    <w:rsid w:val="003C528B"/>
    <w:rsid w:val="003C7523"/>
    <w:rsid w:val="003D10EC"/>
    <w:rsid w:val="003E69F1"/>
    <w:rsid w:val="003E7F86"/>
    <w:rsid w:val="003F0AE1"/>
    <w:rsid w:val="003F0F4C"/>
    <w:rsid w:val="00400363"/>
    <w:rsid w:val="00401A82"/>
    <w:rsid w:val="004035B4"/>
    <w:rsid w:val="00404386"/>
    <w:rsid w:val="004111C5"/>
    <w:rsid w:val="00412725"/>
    <w:rsid w:val="00413F97"/>
    <w:rsid w:val="00422058"/>
    <w:rsid w:val="00424065"/>
    <w:rsid w:val="004247AE"/>
    <w:rsid w:val="004255E2"/>
    <w:rsid w:val="00427328"/>
    <w:rsid w:val="004309DE"/>
    <w:rsid w:val="00431C06"/>
    <w:rsid w:val="004320EF"/>
    <w:rsid w:val="00432571"/>
    <w:rsid w:val="004346E2"/>
    <w:rsid w:val="0044186D"/>
    <w:rsid w:val="00441936"/>
    <w:rsid w:val="0044325C"/>
    <w:rsid w:val="00450B35"/>
    <w:rsid w:val="004532AD"/>
    <w:rsid w:val="00460D68"/>
    <w:rsid w:val="00460F14"/>
    <w:rsid w:val="004623B4"/>
    <w:rsid w:val="004636B8"/>
    <w:rsid w:val="00464069"/>
    <w:rsid w:val="00467BBA"/>
    <w:rsid w:val="00471CFE"/>
    <w:rsid w:val="00472297"/>
    <w:rsid w:val="00473FA6"/>
    <w:rsid w:val="00476C73"/>
    <w:rsid w:val="00481493"/>
    <w:rsid w:val="004833AF"/>
    <w:rsid w:val="00491569"/>
    <w:rsid w:val="0049279D"/>
    <w:rsid w:val="00492C0F"/>
    <w:rsid w:val="00492C9B"/>
    <w:rsid w:val="00494CBF"/>
    <w:rsid w:val="004968E6"/>
    <w:rsid w:val="004A08F2"/>
    <w:rsid w:val="004A5054"/>
    <w:rsid w:val="004C1819"/>
    <w:rsid w:val="004C6562"/>
    <w:rsid w:val="004C79F4"/>
    <w:rsid w:val="004D10B5"/>
    <w:rsid w:val="004D1C61"/>
    <w:rsid w:val="004D326C"/>
    <w:rsid w:val="004E085E"/>
    <w:rsid w:val="004E4198"/>
    <w:rsid w:val="004E497D"/>
    <w:rsid w:val="004E7ACD"/>
    <w:rsid w:val="00501F5D"/>
    <w:rsid w:val="00506783"/>
    <w:rsid w:val="005151F3"/>
    <w:rsid w:val="005161A3"/>
    <w:rsid w:val="00532B37"/>
    <w:rsid w:val="00534CFA"/>
    <w:rsid w:val="00535088"/>
    <w:rsid w:val="00540A04"/>
    <w:rsid w:val="005417F4"/>
    <w:rsid w:val="0055045A"/>
    <w:rsid w:val="00552A91"/>
    <w:rsid w:val="00553A63"/>
    <w:rsid w:val="005579F7"/>
    <w:rsid w:val="00565BE0"/>
    <w:rsid w:val="005664FD"/>
    <w:rsid w:val="00567697"/>
    <w:rsid w:val="00570DF4"/>
    <w:rsid w:val="0057256C"/>
    <w:rsid w:val="005739A8"/>
    <w:rsid w:val="005828BE"/>
    <w:rsid w:val="00585DA7"/>
    <w:rsid w:val="00590460"/>
    <w:rsid w:val="00592630"/>
    <w:rsid w:val="00594FF0"/>
    <w:rsid w:val="00597775"/>
    <w:rsid w:val="00597F42"/>
    <w:rsid w:val="005A0ECB"/>
    <w:rsid w:val="005A335A"/>
    <w:rsid w:val="005A3A7B"/>
    <w:rsid w:val="005A60B4"/>
    <w:rsid w:val="005A7280"/>
    <w:rsid w:val="005C105E"/>
    <w:rsid w:val="005D5B81"/>
    <w:rsid w:val="005E03DD"/>
    <w:rsid w:val="005E1772"/>
    <w:rsid w:val="005F50EE"/>
    <w:rsid w:val="005F6BD1"/>
    <w:rsid w:val="0060274D"/>
    <w:rsid w:val="00604D5D"/>
    <w:rsid w:val="0060530E"/>
    <w:rsid w:val="00610D95"/>
    <w:rsid w:val="00613C3F"/>
    <w:rsid w:val="00615F93"/>
    <w:rsid w:val="00617A3F"/>
    <w:rsid w:val="00623704"/>
    <w:rsid w:val="00634454"/>
    <w:rsid w:val="00645BA6"/>
    <w:rsid w:val="00645FE9"/>
    <w:rsid w:val="00647548"/>
    <w:rsid w:val="00650D00"/>
    <w:rsid w:val="00653CAB"/>
    <w:rsid w:val="00653CF3"/>
    <w:rsid w:val="006623DE"/>
    <w:rsid w:val="0066447F"/>
    <w:rsid w:val="00664E70"/>
    <w:rsid w:val="006716F6"/>
    <w:rsid w:val="00676964"/>
    <w:rsid w:val="006824D3"/>
    <w:rsid w:val="006A1989"/>
    <w:rsid w:val="006A2EE2"/>
    <w:rsid w:val="006C1437"/>
    <w:rsid w:val="006C644B"/>
    <w:rsid w:val="006C6A85"/>
    <w:rsid w:val="006E098A"/>
    <w:rsid w:val="006E1844"/>
    <w:rsid w:val="006E4079"/>
    <w:rsid w:val="006E6FA2"/>
    <w:rsid w:val="006F35F8"/>
    <w:rsid w:val="006F3F96"/>
    <w:rsid w:val="00701265"/>
    <w:rsid w:val="00701826"/>
    <w:rsid w:val="00714FEB"/>
    <w:rsid w:val="00716E6E"/>
    <w:rsid w:val="007276BE"/>
    <w:rsid w:val="00735F78"/>
    <w:rsid w:val="007403B9"/>
    <w:rsid w:val="00741F27"/>
    <w:rsid w:val="00743D9B"/>
    <w:rsid w:val="0074492C"/>
    <w:rsid w:val="007476F8"/>
    <w:rsid w:val="0076381A"/>
    <w:rsid w:val="00763F02"/>
    <w:rsid w:val="00766143"/>
    <w:rsid w:val="007676D6"/>
    <w:rsid w:val="00772DC5"/>
    <w:rsid w:val="00784D90"/>
    <w:rsid w:val="00786C1E"/>
    <w:rsid w:val="0078778C"/>
    <w:rsid w:val="0079278C"/>
    <w:rsid w:val="007A13FA"/>
    <w:rsid w:val="007A236E"/>
    <w:rsid w:val="007A42F3"/>
    <w:rsid w:val="007A47E7"/>
    <w:rsid w:val="007B0827"/>
    <w:rsid w:val="007B0CDD"/>
    <w:rsid w:val="007B3AE0"/>
    <w:rsid w:val="007B61F0"/>
    <w:rsid w:val="007B6DAC"/>
    <w:rsid w:val="007C6D9E"/>
    <w:rsid w:val="007D17E6"/>
    <w:rsid w:val="007D1D46"/>
    <w:rsid w:val="007D4A0C"/>
    <w:rsid w:val="007D7BD3"/>
    <w:rsid w:val="007E4037"/>
    <w:rsid w:val="007E5382"/>
    <w:rsid w:val="007E54C4"/>
    <w:rsid w:val="007E5556"/>
    <w:rsid w:val="007E5F3B"/>
    <w:rsid w:val="007E72AC"/>
    <w:rsid w:val="007F00CA"/>
    <w:rsid w:val="007F0D3D"/>
    <w:rsid w:val="00803E6C"/>
    <w:rsid w:val="00806CDD"/>
    <w:rsid w:val="00810EB6"/>
    <w:rsid w:val="00815BA8"/>
    <w:rsid w:val="00815D31"/>
    <w:rsid w:val="008257FE"/>
    <w:rsid w:val="00827C44"/>
    <w:rsid w:val="008329B8"/>
    <w:rsid w:val="00837BFB"/>
    <w:rsid w:val="008422A9"/>
    <w:rsid w:val="00843D0D"/>
    <w:rsid w:val="00843EDD"/>
    <w:rsid w:val="008502CE"/>
    <w:rsid w:val="00850AD1"/>
    <w:rsid w:val="0085126D"/>
    <w:rsid w:val="00851585"/>
    <w:rsid w:val="00852372"/>
    <w:rsid w:val="0085742C"/>
    <w:rsid w:val="0085750F"/>
    <w:rsid w:val="008621D6"/>
    <w:rsid w:val="00863C53"/>
    <w:rsid w:val="0087383B"/>
    <w:rsid w:val="00876E27"/>
    <w:rsid w:val="00880C66"/>
    <w:rsid w:val="00885646"/>
    <w:rsid w:val="008860DB"/>
    <w:rsid w:val="00887534"/>
    <w:rsid w:val="008911F3"/>
    <w:rsid w:val="008921E2"/>
    <w:rsid w:val="00895F82"/>
    <w:rsid w:val="00896E23"/>
    <w:rsid w:val="008A0D6C"/>
    <w:rsid w:val="008A2D17"/>
    <w:rsid w:val="008A4495"/>
    <w:rsid w:val="008A4AE4"/>
    <w:rsid w:val="008A53BD"/>
    <w:rsid w:val="008A5D6D"/>
    <w:rsid w:val="008B0CA8"/>
    <w:rsid w:val="008B15B2"/>
    <w:rsid w:val="008B16E7"/>
    <w:rsid w:val="008B1AC1"/>
    <w:rsid w:val="008B29EA"/>
    <w:rsid w:val="008B5C64"/>
    <w:rsid w:val="008B6AE6"/>
    <w:rsid w:val="008B7A2A"/>
    <w:rsid w:val="008C00F9"/>
    <w:rsid w:val="008C06A2"/>
    <w:rsid w:val="008D6E7A"/>
    <w:rsid w:val="008E50B2"/>
    <w:rsid w:val="008E5D94"/>
    <w:rsid w:val="008E743E"/>
    <w:rsid w:val="008F0325"/>
    <w:rsid w:val="008F1EAA"/>
    <w:rsid w:val="008F247C"/>
    <w:rsid w:val="008F4F0C"/>
    <w:rsid w:val="009047A2"/>
    <w:rsid w:val="00904BF2"/>
    <w:rsid w:val="00905125"/>
    <w:rsid w:val="0090784D"/>
    <w:rsid w:val="0091081C"/>
    <w:rsid w:val="00912616"/>
    <w:rsid w:val="0091383A"/>
    <w:rsid w:val="00913CE4"/>
    <w:rsid w:val="00917358"/>
    <w:rsid w:val="0092037B"/>
    <w:rsid w:val="009206AC"/>
    <w:rsid w:val="00923ED1"/>
    <w:rsid w:val="00926375"/>
    <w:rsid w:val="0093053B"/>
    <w:rsid w:val="00932D13"/>
    <w:rsid w:val="00933CDC"/>
    <w:rsid w:val="00934935"/>
    <w:rsid w:val="00935222"/>
    <w:rsid w:val="009428C9"/>
    <w:rsid w:val="00944DEF"/>
    <w:rsid w:val="009478C3"/>
    <w:rsid w:val="00952F0A"/>
    <w:rsid w:val="0096074D"/>
    <w:rsid w:val="009626A8"/>
    <w:rsid w:val="00962FDC"/>
    <w:rsid w:val="0096322C"/>
    <w:rsid w:val="00963F67"/>
    <w:rsid w:val="00964D66"/>
    <w:rsid w:val="0096785F"/>
    <w:rsid w:val="00972E3B"/>
    <w:rsid w:val="00976FCF"/>
    <w:rsid w:val="00983D03"/>
    <w:rsid w:val="00995700"/>
    <w:rsid w:val="009A047E"/>
    <w:rsid w:val="009A1964"/>
    <w:rsid w:val="009A447A"/>
    <w:rsid w:val="009B1AFC"/>
    <w:rsid w:val="009B4CF1"/>
    <w:rsid w:val="009B688A"/>
    <w:rsid w:val="009B7B54"/>
    <w:rsid w:val="009C074F"/>
    <w:rsid w:val="009C10C3"/>
    <w:rsid w:val="009C1EDE"/>
    <w:rsid w:val="009D0CC5"/>
    <w:rsid w:val="009D401A"/>
    <w:rsid w:val="009F015D"/>
    <w:rsid w:val="009F02AF"/>
    <w:rsid w:val="009F487D"/>
    <w:rsid w:val="009F5EB7"/>
    <w:rsid w:val="00A00411"/>
    <w:rsid w:val="00A05E45"/>
    <w:rsid w:val="00A13794"/>
    <w:rsid w:val="00A156FE"/>
    <w:rsid w:val="00A204DE"/>
    <w:rsid w:val="00A21AD6"/>
    <w:rsid w:val="00A416B1"/>
    <w:rsid w:val="00A4518D"/>
    <w:rsid w:val="00A506DA"/>
    <w:rsid w:val="00A56551"/>
    <w:rsid w:val="00A64E3E"/>
    <w:rsid w:val="00A656F3"/>
    <w:rsid w:val="00A67299"/>
    <w:rsid w:val="00A82EC7"/>
    <w:rsid w:val="00A84BCC"/>
    <w:rsid w:val="00A87339"/>
    <w:rsid w:val="00A94435"/>
    <w:rsid w:val="00A96090"/>
    <w:rsid w:val="00AA30E5"/>
    <w:rsid w:val="00AA369D"/>
    <w:rsid w:val="00AA63FA"/>
    <w:rsid w:val="00AA71BE"/>
    <w:rsid w:val="00AB014B"/>
    <w:rsid w:val="00AB0349"/>
    <w:rsid w:val="00AB2D1B"/>
    <w:rsid w:val="00AB3751"/>
    <w:rsid w:val="00AC19C7"/>
    <w:rsid w:val="00AC1D9D"/>
    <w:rsid w:val="00AC5102"/>
    <w:rsid w:val="00AC76C8"/>
    <w:rsid w:val="00AD18ED"/>
    <w:rsid w:val="00AD3D14"/>
    <w:rsid w:val="00AD4FF9"/>
    <w:rsid w:val="00AD5D80"/>
    <w:rsid w:val="00AE22D7"/>
    <w:rsid w:val="00AE564E"/>
    <w:rsid w:val="00AE7301"/>
    <w:rsid w:val="00AE79DD"/>
    <w:rsid w:val="00AF104E"/>
    <w:rsid w:val="00B03A98"/>
    <w:rsid w:val="00B06964"/>
    <w:rsid w:val="00B07389"/>
    <w:rsid w:val="00B1290A"/>
    <w:rsid w:val="00B14969"/>
    <w:rsid w:val="00B15D90"/>
    <w:rsid w:val="00B208E8"/>
    <w:rsid w:val="00B22AC9"/>
    <w:rsid w:val="00B24616"/>
    <w:rsid w:val="00B30929"/>
    <w:rsid w:val="00B3265D"/>
    <w:rsid w:val="00B327A6"/>
    <w:rsid w:val="00B35D66"/>
    <w:rsid w:val="00B362D7"/>
    <w:rsid w:val="00B379D7"/>
    <w:rsid w:val="00B407BE"/>
    <w:rsid w:val="00B43300"/>
    <w:rsid w:val="00B45A3A"/>
    <w:rsid w:val="00B50B0A"/>
    <w:rsid w:val="00B52C6E"/>
    <w:rsid w:val="00B540CF"/>
    <w:rsid w:val="00B57889"/>
    <w:rsid w:val="00B57E08"/>
    <w:rsid w:val="00B608BF"/>
    <w:rsid w:val="00B60AAC"/>
    <w:rsid w:val="00B70DF6"/>
    <w:rsid w:val="00B71A55"/>
    <w:rsid w:val="00B732F9"/>
    <w:rsid w:val="00B8062F"/>
    <w:rsid w:val="00B807A7"/>
    <w:rsid w:val="00B9162D"/>
    <w:rsid w:val="00BA2A49"/>
    <w:rsid w:val="00BA49C8"/>
    <w:rsid w:val="00BA5E32"/>
    <w:rsid w:val="00BB293F"/>
    <w:rsid w:val="00BB3680"/>
    <w:rsid w:val="00BC6CA9"/>
    <w:rsid w:val="00BC6E7C"/>
    <w:rsid w:val="00BD07A6"/>
    <w:rsid w:val="00BE7B74"/>
    <w:rsid w:val="00BF0337"/>
    <w:rsid w:val="00BF7FB2"/>
    <w:rsid w:val="00C036D0"/>
    <w:rsid w:val="00C05DA0"/>
    <w:rsid w:val="00C070C5"/>
    <w:rsid w:val="00C1358C"/>
    <w:rsid w:val="00C1392D"/>
    <w:rsid w:val="00C146BE"/>
    <w:rsid w:val="00C16324"/>
    <w:rsid w:val="00C17565"/>
    <w:rsid w:val="00C20141"/>
    <w:rsid w:val="00C222D9"/>
    <w:rsid w:val="00C3009C"/>
    <w:rsid w:val="00C3444F"/>
    <w:rsid w:val="00C37059"/>
    <w:rsid w:val="00C417BF"/>
    <w:rsid w:val="00C45095"/>
    <w:rsid w:val="00C4741C"/>
    <w:rsid w:val="00C516B9"/>
    <w:rsid w:val="00C524B9"/>
    <w:rsid w:val="00C52F4D"/>
    <w:rsid w:val="00C53037"/>
    <w:rsid w:val="00C530BD"/>
    <w:rsid w:val="00C635A5"/>
    <w:rsid w:val="00C64942"/>
    <w:rsid w:val="00C6678F"/>
    <w:rsid w:val="00C669AC"/>
    <w:rsid w:val="00C66CA9"/>
    <w:rsid w:val="00C704BE"/>
    <w:rsid w:val="00C7616B"/>
    <w:rsid w:val="00C76197"/>
    <w:rsid w:val="00C969E2"/>
    <w:rsid w:val="00CA7869"/>
    <w:rsid w:val="00CB0444"/>
    <w:rsid w:val="00CB2467"/>
    <w:rsid w:val="00CB2A00"/>
    <w:rsid w:val="00CB32BC"/>
    <w:rsid w:val="00CB3FC9"/>
    <w:rsid w:val="00CB4A62"/>
    <w:rsid w:val="00CB7E72"/>
    <w:rsid w:val="00CC65C8"/>
    <w:rsid w:val="00CD3C49"/>
    <w:rsid w:val="00CD73F6"/>
    <w:rsid w:val="00CE63E5"/>
    <w:rsid w:val="00CF003F"/>
    <w:rsid w:val="00CF049B"/>
    <w:rsid w:val="00CF0690"/>
    <w:rsid w:val="00CF7AC3"/>
    <w:rsid w:val="00D005F7"/>
    <w:rsid w:val="00D02822"/>
    <w:rsid w:val="00D04282"/>
    <w:rsid w:val="00D07DAE"/>
    <w:rsid w:val="00D1441E"/>
    <w:rsid w:val="00D14EE4"/>
    <w:rsid w:val="00D1708D"/>
    <w:rsid w:val="00D21A8A"/>
    <w:rsid w:val="00D24F91"/>
    <w:rsid w:val="00D25B58"/>
    <w:rsid w:val="00D2612F"/>
    <w:rsid w:val="00D35F9A"/>
    <w:rsid w:val="00D363B3"/>
    <w:rsid w:val="00D36826"/>
    <w:rsid w:val="00D376F1"/>
    <w:rsid w:val="00D40A8C"/>
    <w:rsid w:val="00D465EE"/>
    <w:rsid w:val="00D554C5"/>
    <w:rsid w:val="00D60550"/>
    <w:rsid w:val="00D64DD7"/>
    <w:rsid w:val="00D678FF"/>
    <w:rsid w:val="00D67D1A"/>
    <w:rsid w:val="00D70322"/>
    <w:rsid w:val="00D71E07"/>
    <w:rsid w:val="00D74155"/>
    <w:rsid w:val="00D757FF"/>
    <w:rsid w:val="00D75C53"/>
    <w:rsid w:val="00D80A24"/>
    <w:rsid w:val="00D84979"/>
    <w:rsid w:val="00D85D74"/>
    <w:rsid w:val="00DA097B"/>
    <w:rsid w:val="00DA27EB"/>
    <w:rsid w:val="00DB0D8D"/>
    <w:rsid w:val="00DB0E1A"/>
    <w:rsid w:val="00DB6B6B"/>
    <w:rsid w:val="00DC0E71"/>
    <w:rsid w:val="00DC29F9"/>
    <w:rsid w:val="00DC328B"/>
    <w:rsid w:val="00DC3898"/>
    <w:rsid w:val="00DC783B"/>
    <w:rsid w:val="00DD072C"/>
    <w:rsid w:val="00DD2F33"/>
    <w:rsid w:val="00DD432B"/>
    <w:rsid w:val="00DD60E5"/>
    <w:rsid w:val="00DE1015"/>
    <w:rsid w:val="00DE3273"/>
    <w:rsid w:val="00DE55E8"/>
    <w:rsid w:val="00E05941"/>
    <w:rsid w:val="00E10E7C"/>
    <w:rsid w:val="00E255F4"/>
    <w:rsid w:val="00E4065C"/>
    <w:rsid w:val="00E45DE3"/>
    <w:rsid w:val="00E46963"/>
    <w:rsid w:val="00E513C4"/>
    <w:rsid w:val="00E53E15"/>
    <w:rsid w:val="00E55C09"/>
    <w:rsid w:val="00E60FA5"/>
    <w:rsid w:val="00E61585"/>
    <w:rsid w:val="00E61D16"/>
    <w:rsid w:val="00E66D4A"/>
    <w:rsid w:val="00E7413C"/>
    <w:rsid w:val="00E7651B"/>
    <w:rsid w:val="00E842E8"/>
    <w:rsid w:val="00E87C8C"/>
    <w:rsid w:val="00E87CAA"/>
    <w:rsid w:val="00E94F89"/>
    <w:rsid w:val="00E95FAE"/>
    <w:rsid w:val="00E9723A"/>
    <w:rsid w:val="00E97ABA"/>
    <w:rsid w:val="00EA2A6B"/>
    <w:rsid w:val="00EA408C"/>
    <w:rsid w:val="00EA56A9"/>
    <w:rsid w:val="00EA6BB7"/>
    <w:rsid w:val="00EA73C6"/>
    <w:rsid w:val="00EB6960"/>
    <w:rsid w:val="00EB6EC5"/>
    <w:rsid w:val="00EB6FC9"/>
    <w:rsid w:val="00EC176D"/>
    <w:rsid w:val="00EC2FD0"/>
    <w:rsid w:val="00EC58C4"/>
    <w:rsid w:val="00EC7F2C"/>
    <w:rsid w:val="00ED5547"/>
    <w:rsid w:val="00EF47A3"/>
    <w:rsid w:val="00F00A7A"/>
    <w:rsid w:val="00F04A45"/>
    <w:rsid w:val="00F12C12"/>
    <w:rsid w:val="00F15AFE"/>
    <w:rsid w:val="00F34071"/>
    <w:rsid w:val="00F34F76"/>
    <w:rsid w:val="00F35470"/>
    <w:rsid w:val="00F45D04"/>
    <w:rsid w:val="00F461AE"/>
    <w:rsid w:val="00F478F9"/>
    <w:rsid w:val="00F50263"/>
    <w:rsid w:val="00F53574"/>
    <w:rsid w:val="00F65B85"/>
    <w:rsid w:val="00F67768"/>
    <w:rsid w:val="00F677CF"/>
    <w:rsid w:val="00F72A08"/>
    <w:rsid w:val="00F74A80"/>
    <w:rsid w:val="00F75240"/>
    <w:rsid w:val="00F77F4E"/>
    <w:rsid w:val="00F82623"/>
    <w:rsid w:val="00F872C4"/>
    <w:rsid w:val="00F87E18"/>
    <w:rsid w:val="00F91542"/>
    <w:rsid w:val="00F9654C"/>
    <w:rsid w:val="00F96775"/>
    <w:rsid w:val="00FA0D2C"/>
    <w:rsid w:val="00FA5FE2"/>
    <w:rsid w:val="00FA7077"/>
    <w:rsid w:val="00FB0291"/>
    <w:rsid w:val="00FB0720"/>
    <w:rsid w:val="00FB5E1E"/>
    <w:rsid w:val="00FB7007"/>
    <w:rsid w:val="00FC0D3C"/>
    <w:rsid w:val="00FC2B7A"/>
    <w:rsid w:val="00FC7C08"/>
    <w:rsid w:val="00FD3135"/>
    <w:rsid w:val="00FD39B1"/>
    <w:rsid w:val="00FD759C"/>
    <w:rsid w:val="00FD7C60"/>
    <w:rsid w:val="00FE01E5"/>
    <w:rsid w:val="00FE0593"/>
    <w:rsid w:val="00FE22E4"/>
    <w:rsid w:val="00FE23D0"/>
    <w:rsid w:val="00FE26DA"/>
    <w:rsid w:val="00FE4339"/>
    <w:rsid w:val="00FF3EEB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99DE38"/>
  <w15:docId w15:val="{16F04444-4707-4FF9-8571-AE131EF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623"/>
    <w:pPr>
      <w:spacing w:line="280" w:lineRule="atLeast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E60FA5"/>
    <w:pPr>
      <w:keepNext/>
      <w:outlineLvl w:val="0"/>
    </w:pPr>
    <w:rPr>
      <w:b/>
      <w:kern w:val="28"/>
    </w:rPr>
  </w:style>
  <w:style w:type="paragraph" w:styleId="Heading2">
    <w:name w:val="heading 2"/>
    <w:basedOn w:val="Normal"/>
    <w:next w:val="Normal"/>
    <w:autoRedefine/>
    <w:qFormat/>
    <w:rsid w:val="005664FD"/>
    <w:pPr>
      <w:keepNext/>
      <w:spacing w:before="240" w:after="1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60FA5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E60FA5"/>
    <w:pPr>
      <w:keepNext/>
      <w:spacing w:before="120" w:after="40"/>
      <w:outlineLvl w:val="3"/>
    </w:pPr>
    <w:rPr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5D04"/>
    <w:pPr>
      <w:keepNext/>
      <w:keepLines/>
      <w:numPr>
        <w:ilvl w:val="4"/>
        <w:numId w:val="24"/>
      </w:numPr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5D04"/>
    <w:pPr>
      <w:keepNext/>
      <w:keepLines/>
      <w:numPr>
        <w:ilvl w:val="5"/>
        <w:numId w:val="24"/>
      </w:numPr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5D04"/>
    <w:pPr>
      <w:keepNext/>
      <w:keepLines/>
      <w:numPr>
        <w:ilvl w:val="6"/>
        <w:numId w:val="24"/>
      </w:numPr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5D04"/>
    <w:pPr>
      <w:keepNext/>
      <w:keepLines/>
      <w:numPr>
        <w:ilvl w:val="7"/>
        <w:numId w:val="24"/>
      </w:numPr>
      <w:spacing w:before="200"/>
      <w:outlineLvl w:val="7"/>
    </w:pPr>
    <w:rPr>
      <w:rFonts w:eastAsiaTheme="majorEastAsia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45D04"/>
    <w:pPr>
      <w:keepNext/>
      <w:keepLines/>
      <w:numPr>
        <w:ilvl w:val="8"/>
        <w:numId w:val="24"/>
      </w:numPr>
      <w:spacing w:before="200"/>
      <w:outlineLvl w:val="8"/>
    </w:pPr>
    <w:rPr>
      <w:rFonts w:eastAsiaTheme="majorEastAsia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C41"/>
    <w:pPr>
      <w:tabs>
        <w:tab w:val="right" w:pos="9185"/>
      </w:tabs>
      <w:spacing w:line="200" w:lineRule="atLeast"/>
    </w:pPr>
    <w:rPr>
      <w:sz w:val="16"/>
    </w:rPr>
  </w:style>
  <w:style w:type="paragraph" w:styleId="Footer">
    <w:name w:val="footer"/>
    <w:basedOn w:val="Normal"/>
    <w:rsid w:val="00C3444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PageNumber">
    <w:name w:val="page number"/>
    <w:basedOn w:val="DefaultParagraphFont"/>
    <w:rsid w:val="002E5C41"/>
    <w:rPr>
      <w:sz w:val="16"/>
    </w:rPr>
  </w:style>
  <w:style w:type="paragraph" w:customStyle="1" w:styleId="Ledtext">
    <w:name w:val="Ledtext"/>
    <w:basedOn w:val="Normal"/>
    <w:rsid w:val="00B3265D"/>
    <w:rPr>
      <w:sz w:val="15"/>
    </w:rPr>
  </w:style>
  <w:style w:type="paragraph" w:styleId="ListBullet">
    <w:name w:val="List Bullet"/>
    <w:basedOn w:val="Normal"/>
    <w:next w:val="Normal"/>
    <w:autoRedefine/>
    <w:rsid w:val="00B3265D"/>
    <w:pPr>
      <w:numPr>
        <w:numId w:val="5"/>
      </w:numPr>
      <w:tabs>
        <w:tab w:val="clear" w:pos="360"/>
        <w:tab w:val="left" w:pos="0"/>
        <w:tab w:val="left" w:pos="454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</w:style>
  <w:style w:type="paragraph" w:styleId="ListBullet2">
    <w:name w:val="List Bullet 2"/>
    <w:basedOn w:val="Normal"/>
    <w:next w:val="Normal"/>
    <w:autoRedefine/>
    <w:rsid w:val="00B3265D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</w:style>
  <w:style w:type="paragraph" w:customStyle="1" w:styleId="Antalbilagor">
    <w:name w:val="Antal bilagor"/>
    <w:basedOn w:val="Normal"/>
    <w:next w:val="Normal"/>
    <w:rsid w:val="00100207"/>
    <w:pPr>
      <w:spacing w:line="240" w:lineRule="atLeast"/>
    </w:pPr>
    <w:rPr>
      <w:bCs/>
      <w:sz w:val="8"/>
    </w:rPr>
  </w:style>
  <w:style w:type="paragraph" w:customStyle="1" w:styleId="Uppgiftstext">
    <w:name w:val="Uppgiftstext"/>
    <w:basedOn w:val="Normal"/>
    <w:rsid w:val="00472297"/>
    <w:pPr>
      <w:spacing w:line="200" w:lineRule="exact"/>
    </w:pPr>
    <w:rPr>
      <w:kern w:val="16"/>
      <w:sz w:val="16"/>
    </w:rPr>
  </w:style>
  <w:style w:type="paragraph" w:customStyle="1" w:styleId="InnanAdressat">
    <w:name w:val="Innan Adressat"/>
    <w:rsid w:val="00B3265D"/>
    <w:pPr>
      <w:spacing w:after="240"/>
    </w:pPr>
    <w:rPr>
      <w:sz w:val="22"/>
    </w:rPr>
  </w:style>
  <w:style w:type="paragraph" w:customStyle="1" w:styleId="Huvudrubrik">
    <w:name w:val="Huvudrubrik"/>
    <w:basedOn w:val="Normal"/>
    <w:next w:val="Antalbilagor"/>
    <w:rsid w:val="00EA56A9"/>
    <w:pPr>
      <w:spacing w:before="120"/>
      <w:ind w:right="-680"/>
    </w:pPr>
    <w:rPr>
      <w:b/>
      <w:sz w:val="28"/>
    </w:rPr>
  </w:style>
  <w:style w:type="paragraph" w:customStyle="1" w:styleId="Uppgiftstextundertecknande">
    <w:name w:val="Uppgiftstext undertecknande"/>
    <w:basedOn w:val="Uppgiftstext"/>
    <w:next w:val="Normal"/>
    <w:rsid w:val="00C669AC"/>
    <w:pPr>
      <w:spacing w:line="200" w:lineRule="atLeast"/>
    </w:pPr>
  </w:style>
  <w:style w:type="paragraph" w:styleId="ListBullet3">
    <w:name w:val="List Bullet 3"/>
    <w:basedOn w:val="Normal"/>
    <w:next w:val="Normal"/>
    <w:rsid w:val="00532B37"/>
    <w:pPr>
      <w:numPr>
        <w:numId w:val="20"/>
      </w:numPr>
      <w:spacing w:after="60" w:line="240" w:lineRule="auto"/>
    </w:pPr>
    <w:rPr>
      <w:kern w:val="28"/>
    </w:rPr>
  </w:style>
  <w:style w:type="paragraph" w:styleId="ListBullet4">
    <w:name w:val="List Bullet 4"/>
    <w:basedOn w:val="Normal"/>
    <w:next w:val="Normal"/>
    <w:rsid w:val="00532B37"/>
    <w:pPr>
      <w:numPr>
        <w:numId w:val="21"/>
      </w:numPr>
      <w:spacing w:after="60" w:line="240" w:lineRule="auto"/>
    </w:pPr>
  </w:style>
  <w:style w:type="numbering" w:styleId="111111">
    <w:name w:val="Outline List 2"/>
    <w:basedOn w:val="NoList"/>
    <w:rsid w:val="00F45D04"/>
    <w:pPr>
      <w:numPr>
        <w:numId w:val="22"/>
      </w:numPr>
    </w:pPr>
  </w:style>
  <w:style w:type="numbering" w:styleId="1ai">
    <w:name w:val="Outline List 1"/>
    <w:basedOn w:val="NoList"/>
    <w:rsid w:val="00F45D04"/>
    <w:pPr>
      <w:numPr>
        <w:numId w:val="23"/>
      </w:numPr>
    </w:pPr>
  </w:style>
  <w:style w:type="paragraph" w:styleId="EnvelopeAddress">
    <w:name w:val="envelope address"/>
    <w:basedOn w:val="Normal"/>
    <w:rsid w:val="00F45D04"/>
    <w:pPr>
      <w:framePr w:w="7938" w:h="1984" w:hRule="exact" w:hSpace="141" w:wrap="auto" w:hAnchor="page" w:xAlign="center" w:yAlign="bottom"/>
      <w:spacing w:line="240" w:lineRule="auto"/>
      <w:ind w:left="2880"/>
    </w:pPr>
    <w:rPr>
      <w:rFonts w:eastAsiaTheme="majorEastAsia"/>
      <w:szCs w:val="24"/>
    </w:rPr>
  </w:style>
  <w:style w:type="paragraph" w:styleId="NoteHeading">
    <w:name w:val="Note Heading"/>
    <w:basedOn w:val="Normal"/>
    <w:next w:val="Normal"/>
    <w:link w:val="NoteHeadingChar"/>
    <w:rsid w:val="00F45D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F45D04"/>
    <w:rPr>
      <w:sz w:val="24"/>
    </w:rPr>
  </w:style>
  <w:style w:type="character" w:styleId="FollowedHyperlink">
    <w:name w:val="FollowedHyperlink"/>
    <w:basedOn w:val="DefaultParagraphFont"/>
    <w:rsid w:val="00F45D0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F45D04"/>
    <w:rPr>
      <w:rFonts w:ascii="Arial" w:eastAsiaTheme="majorEastAsia" w:hAnsi="Arial" w:cs="Arial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F45D04"/>
    <w:rPr>
      <w:rFonts w:ascii="Arial" w:eastAsiaTheme="majorEastAsia" w:hAnsi="Arial" w:cs="Arial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F45D04"/>
    <w:rPr>
      <w:rFonts w:ascii="Arial" w:eastAsiaTheme="majorEastAsia" w:hAnsi="Arial" w:cs="Arial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F45D04"/>
    <w:rPr>
      <w:rFonts w:ascii="Arial" w:eastAsiaTheme="majorEastAsia" w:hAnsi="Arial" w:cs="Arial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45D04"/>
    <w:rPr>
      <w:rFonts w:ascii="Arial" w:eastAsiaTheme="majorEastAsia" w:hAnsi="Arial" w:cs="Arial"/>
      <w:i/>
      <w:iCs/>
      <w:color w:val="404040" w:themeColor="text1" w:themeTint="BF"/>
    </w:rPr>
  </w:style>
  <w:style w:type="numbering" w:styleId="ArticleSection">
    <w:name w:val="Outline List 3"/>
    <w:basedOn w:val="NoList"/>
    <w:rsid w:val="00F45D04"/>
    <w:pPr>
      <w:numPr>
        <w:numId w:val="24"/>
      </w:numPr>
    </w:pPr>
  </w:style>
  <w:style w:type="paragraph" w:styleId="Closing">
    <w:name w:val="Closing"/>
    <w:basedOn w:val="Normal"/>
    <w:link w:val="ClosingChar"/>
    <w:rsid w:val="00F45D0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F45D04"/>
    <w:rPr>
      <w:sz w:val="24"/>
    </w:rPr>
  </w:style>
  <w:style w:type="paragraph" w:styleId="EnvelopeReturn">
    <w:name w:val="envelope return"/>
    <w:basedOn w:val="Normal"/>
    <w:rsid w:val="00F45D04"/>
    <w:pPr>
      <w:spacing w:line="240" w:lineRule="auto"/>
    </w:pPr>
    <w:rPr>
      <w:rFonts w:eastAsiaTheme="majorEastAsia"/>
      <w:sz w:val="20"/>
    </w:rPr>
  </w:style>
  <w:style w:type="paragraph" w:styleId="BalloonText">
    <w:name w:val="Balloon Text"/>
    <w:basedOn w:val="Normal"/>
    <w:link w:val="BalloonTextChar"/>
    <w:rsid w:val="00F45D04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D0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45D0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qFormat/>
    <w:rsid w:val="00F45D04"/>
    <w:rPr>
      <w:i/>
      <w:iCs/>
    </w:rPr>
  </w:style>
  <w:style w:type="character" w:styleId="BookTitle">
    <w:name w:val="Book Title"/>
    <w:basedOn w:val="DefaultParagraphFont"/>
    <w:uiPriority w:val="33"/>
    <w:qFormat/>
    <w:rsid w:val="00F45D04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F45D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5D04"/>
    <w:rPr>
      <w:sz w:val="24"/>
    </w:rPr>
  </w:style>
  <w:style w:type="paragraph" w:styleId="BodyText2">
    <w:name w:val="Body Text 2"/>
    <w:basedOn w:val="Normal"/>
    <w:link w:val="BodyText2Char"/>
    <w:rsid w:val="00F45D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5D04"/>
    <w:rPr>
      <w:sz w:val="24"/>
    </w:rPr>
  </w:style>
  <w:style w:type="paragraph" w:styleId="BodyText3">
    <w:name w:val="Body Text 3"/>
    <w:basedOn w:val="Normal"/>
    <w:link w:val="BodyText3Char"/>
    <w:rsid w:val="00F45D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D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45D0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45D04"/>
    <w:rPr>
      <w:sz w:val="24"/>
    </w:rPr>
  </w:style>
  <w:style w:type="paragraph" w:styleId="BodyTextIndent">
    <w:name w:val="Body Text Indent"/>
    <w:basedOn w:val="Normal"/>
    <w:link w:val="BodyTextIndentChar"/>
    <w:rsid w:val="00F45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D04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F45D0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45D04"/>
    <w:rPr>
      <w:sz w:val="24"/>
    </w:rPr>
  </w:style>
  <w:style w:type="paragraph" w:styleId="BodyTextIndent2">
    <w:name w:val="Body Text Indent 2"/>
    <w:basedOn w:val="Normal"/>
    <w:link w:val="BodyTextIndent2Char"/>
    <w:rsid w:val="00F45D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5D04"/>
    <w:rPr>
      <w:sz w:val="24"/>
    </w:rPr>
  </w:style>
  <w:style w:type="paragraph" w:styleId="BodyTextIndent3">
    <w:name w:val="Body Text Indent 3"/>
    <w:basedOn w:val="Normal"/>
    <w:link w:val="BodyTextIndent3Char"/>
    <w:rsid w:val="00F45D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5D04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45D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5D04"/>
    <w:rPr>
      <w:i/>
      <w:iCs/>
      <w:color w:val="000000" w:themeColor="text1"/>
      <w:sz w:val="24"/>
    </w:rPr>
  </w:style>
  <w:style w:type="paragraph" w:styleId="TableofAuthorities">
    <w:name w:val="table of authorities"/>
    <w:basedOn w:val="Normal"/>
    <w:next w:val="Normal"/>
    <w:rsid w:val="00F45D04"/>
    <w:pPr>
      <w:ind w:left="220" w:hanging="220"/>
    </w:pPr>
  </w:style>
  <w:style w:type="paragraph" w:styleId="TOAHeading">
    <w:name w:val="toa heading"/>
    <w:basedOn w:val="Normal"/>
    <w:next w:val="Normal"/>
    <w:rsid w:val="00F45D04"/>
    <w:pPr>
      <w:spacing w:before="120"/>
    </w:pPr>
    <w:rPr>
      <w:rFonts w:eastAsiaTheme="majorEastAsia"/>
      <w:b/>
      <w:bCs/>
      <w:szCs w:val="24"/>
    </w:rPr>
  </w:style>
  <w:style w:type="paragraph" w:styleId="Date">
    <w:name w:val="Date"/>
    <w:basedOn w:val="Normal"/>
    <w:next w:val="Normal"/>
    <w:link w:val="DateChar"/>
    <w:rsid w:val="00F45D04"/>
  </w:style>
  <w:style w:type="character" w:customStyle="1" w:styleId="DateChar">
    <w:name w:val="Date Char"/>
    <w:basedOn w:val="DefaultParagraphFont"/>
    <w:link w:val="Date"/>
    <w:rsid w:val="00F45D04"/>
    <w:rPr>
      <w:sz w:val="24"/>
    </w:rPr>
  </w:style>
  <w:style w:type="character" w:styleId="SubtleEmphasis">
    <w:name w:val="Subtle Emphasis"/>
    <w:basedOn w:val="DefaultParagraphFont"/>
    <w:uiPriority w:val="19"/>
    <w:qFormat/>
    <w:rsid w:val="00F45D0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45D04"/>
    <w:rPr>
      <w:smallCaps/>
      <w:color w:val="C0504D" w:themeColor="accent2"/>
      <w:u w:val="single"/>
    </w:rPr>
  </w:style>
  <w:style w:type="table" w:styleId="TableSubtle1">
    <w:name w:val="Table Subtle 1"/>
    <w:basedOn w:val="TableNormal"/>
    <w:rsid w:val="00F45D04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5D04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F45D04"/>
    <w:pPr>
      <w:spacing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45D04"/>
    <w:rPr>
      <w:sz w:val="16"/>
      <w:szCs w:val="16"/>
    </w:rPr>
  </w:style>
  <w:style w:type="table" w:styleId="TableElegant">
    <w:name w:val="Table Elegant"/>
    <w:basedOn w:val="TableNormal"/>
    <w:rsid w:val="00F45D04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45D04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5D04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5D04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rsid w:val="00F45D0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F45D04"/>
    <w:rPr>
      <w:sz w:val="24"/>
    </w:rPr>
  </w:style>
  <w:style w:type="paragraph" w:styleId="TableofFigures">
    <w:name w:val="table of figures"/>
    <w:basedOn w:val="Normal"/>
    <w:next w:val="Normal"/>
    <w:rsid w:val="00F45D04"/>
  </w:style>
  <w:style w:type="character" w:styleId="FootnoteReference">
    <w:name w:val="footnote reference"/>
    <w:basedOn w:val="DefaultParagraphFont"/>
    <w:uiPriority w:val="99"/>
    <w:rsid w:val="00F45D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45D0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D04"/>
  </w:style>
  <w:style w:type="table" w:customStyle="1" w:styleId="Frgadlista1">
    <w:name w:val="Färgad lista1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5D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rgadskuggning1">
    <w:name w:val="Färgad skuggning1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5D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rsid w:val="00F45D04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5D04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5D04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5D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Address">
    <w:name w:val="HTML Address"/>
    <w:basedOn w:val="Normal"/>
    <w:link w:val="HTMLAddressChar"/>
    <w:rsid w:val="00F45D0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5D04"/>
    <w:rPr>
      <w:i/>
      <w:iCs/>
      <w:sz w:val="24"/>
    </w:rPr>
  </w:style>
  <w:style w:type="character" w:styleId="HTMLAcronym">
    <w:name w:val="HTML Acronym"/>
    <w:basedOn w:val="DefaultParagraphFont"/>
    <w:rsid w:val="00F45D04"/>
  </w:style>
  <w:style w:type="character" w:styleId="HTMLCite">
    <w:name w:val="HTML Cite"/>
    <w:basedOn w:val="DefaultParagraphFont"/>
    <w:rsid w:val="00F45D04"/>
    <w:rPr>
      <w:i/>
      <w:iCs/>
    </w:rPr>
  </w:style>
  <w:style w:type="character" w:styleId="HTMLDefinition">
    <w:name w:val="HTML Definition"/>
    <w:basedOn w:val="DefaultParagraphFont"/>
    <w:rsid w:val="00F45D04"/>
    <w:rPr>
      <w:i/>
      <w:iCs/>
    </w:rPr>
  </w:style>
  <w:style w:type="character" w:styleId="HTMLSample">
    <w:name w:val="HTML Sample"/>
    <w:basedOn w:val="DefaultParagraphFont"/>
    <w:rsid w:val="00F45D04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F45D04"/>
    <w:pPr>
      <w:spacing w:line="240" w:lineRule="auto"/>
    </w:pPr>
    <w:rPr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5D04"/>
  </w:style>
  <w:style w:type="character" w:styleId="HTMLCode">
    <w:name w:val="HTML Code"/>
    <w:basedOn w:val="DefaultParagraphFont"/>
    <w:rsid w:val="00F45D04"/>
    <w:rPr>
      <w:sz w:val="20"/>
      <w:szCs w:val="20"/>
    </w:rPr>
  </w:style>
  <w:style w:type="character" w:styleId="HTMLTypewriter">
    <w:name w:val="HTML Typewriter"/>
    <w:basedOn w:val="DefaultParagraphFont"/>
    <w:rsid w:val="00F45D04"/>
    <w:rPr>
      <w:sz w:val="20"/>
      <w:szCs w:val="20"/>
    </w:rPr>
  </w:style>
  <w:style w:type="character" w:styleId="HTMLKeyboard">
    <w:name w:val="HTML Keyboard"/>
    <w:basedOn w:val="DefaultParagraphFont"/>
    <w:rsid w:val="00F45D04"/>
    <w:rPr>
      <w:sz w:val="20"/>
      <w:szCs w:val="20"/>
    </w:rPr>
  </w:style>
  <w:style w:type="character" w:styleId="HTMLVariable">
    <w:name w:val="HTML Variable"/>
    <w:basedOn w:val="DefaultParagraphFont"/>
    <w:rsid w:val="00F45D04"/>
    <w:rPr>
      <w:i/>
      <w:iCs/>
    </w:rPr>
  </w:style>
  <w:style w:type="character" w:styleId="Hyperlink">
    <w:name w:val="Hyperlink"/>
    <w:basedOn w:val="DefaultParagraphFont"/>
    <w:rsid w:val="00F45D0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F45D0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F45D0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F45D0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F45D0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F45D0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F45D0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F45D0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F45D0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F45D04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sid w:val="00F45D04"/>
    <w:rPr>
      <w:rFonts w:eastAsiaTheme="majorEastAsia"/>
      <w:b/>
      <w:bCs/>
    </w:rPr>
  </w:style>
  <w:style w:type="paragraph" w:styleId="BlockText">
    <w:name w:val="Block Text"/>
    <w:basedOn w:val="Normal"/>
    <w:rsid w:val="00F45D0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Spacing">
    <w:name w:val="No Spacing"/>
    <w:uiPriority w:val="1"/>
    <w:qFormat/>
    <w:rsid w:val="00F45D04"/>
    <w:rPr>
      <w:sz w:val="22"/>
    </w:rPr>
  </w:style>
  <w:style w:type="paragraph" w:styleId="Salutation">
    <w:name w:val="Salutation"/>
    <w:basedOn w:val="Normal"/>
    <w:next w:val="Normal"/>
    <w:link w:val="SalutationChar"/>
    <w:rsid w:val="00F45D04"/>
  </w:style>
  <w:style w:type="character" w:customStyle="1" w:styleId="SalutationChar">
    <w:name w:val="Salutation Char"/>
    <w:basedOn w:val="DefaultParagraphFont"/>
    <w:link w:val="Salutation"/>
    <w:rsid w:val="00F45D04"/>
    <w:rPr>
      <w:sz w:val="24"/>
    </w:rPr>
  </w:style>
  <w:style w:type="paragraph" w:styleId="TOC1">
    <w:name w:val="toc 1"/>
    <w:basedOn w:val="Normal"/>
    <w:next w:val="Normal"/>
    <w:autoRedefine/>
    <w:rsid w:val="00F45D04"/>
    <w:pPr>
      <w:spacing w:after="100"/>
    </w:pPr>
  </w:style>
  <w:style w:type="paragraph" w:styleId="TOC2">
    <w:name w:val="toc 2"/>
    <w:basedOn w:val="Normal"/>
    <w:next w:val="Normal"/>
    <w:autoRedefine/>
    <w:rsid w:val="00F45D04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F45D04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F45D04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F45D04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F45D04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F45D04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F45D04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F45D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D04"/>
    <w:pPr>
      <w:keepLines/>
      <w:spacing w:before="480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rsid w:val="00F45D0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5D04"/>
  </w:style>
  <w:style w:type="character" w:styleId="CommentReference">
    <w:name w:val="annotation reference"/>
    <w:basedOn w:val="DefaultParagraphFont"/>
    <w:rsid w:val="00F45D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45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D04"/>
    <w:rPr>
      <w:b/>
      <w:bCs/>
    </w:rPr>
  </w:style>
  <w:style w:type="paragraph" w:styleId="List">
    <w:name w:val="List"/>
    <w:basedOn w:val="Normal"/>
    <w:rsid w:val="00F45D04"/>
    <w:pPr>
      <w:ind w:left="283" w:hanging="283"/>
      <w:contextualSpacing/>
    </w:pPr>
  </w:style>
  <w:style w:type="paragraph" w:styleId="List2">
    <w:name w:val="List 2"/>
    <w:basedOn w:val="Normal"/>
    <w:rsid w:val="00F45D04"/>
    <w:pPr>
      <w:ind w:left="566" w:hanging="283"/>
      <w:contextualSpacing/>
    </w:pPr>
  </w:style>
  <w:style w:type="paragraph" w:styleId="List3">
    <w:name w:val="List 3"/>
    <w:basedOn w:val="Normal"/>
    <w:rsid w:val="00F45D04"/>
    <w:pPr>
      <w:ind w:left="849" w:hanging="283"/>
      <w:contextualSpacing/>
    </w:pPr>
  </w:style>
  <w:style w:type="paragraph" w:styleId="List4">
    <w:name w:val="List 4"/>
    <w:basedOn w:val="Normal"/>
    <w:rsid w:val="00F45D04"/>
    <w:pPr>
      <w:ind w:left="1132" w:hanging="283"/>
      <w:contextualSpacing/>
    </w:pPr>
  </w:style>
  <w:style w:type="paragraph" w:styleId="List5">
    <w:name w:val="List 5"/>
    <w:basedOn w:val="Normal"/>
    <w:rsid w:val="00F45D04"/>
    <w:pPr>
      <w:ind w:left="1415" w:hanging="283"/>
      <w:contextualSpacing/>
    </w:pPr>
  </w:style>
  <w:style w:type="paragraph" w:styleId="ListContinue">
    <w:name w:val="List Continue"/>
    <w:basedOn w:val="Normal"/>
    <w:rsid w:val="00F45D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45D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45D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45D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45D0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F45D0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45D04"/>
  </w:style>
  <w:style w:type="table" w:customStyle="1" w:styleId="Ljuslista1">
    <w:name w:val="Ljus lista1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45D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jusskuggning1">
    <w:name w:val="Ljus skuggning1"/>
    <w:basedOn w:val="TableNormal"/>
    <w:uiPriority w:val="60"/>
    <w:rsid w:val="00F45D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TableNormal"/>
    <w:uiPriority w:val="60"/>
    <w:rsid w:val="00F45D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5D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5D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5D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5D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45D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justrutnt1">
    <w:name w:val="Ljust rutnät1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45D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rsid w:val="00F45D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</w:style>
  <w:style w:type="character" w:customStyle="1" w:styleId="MacroTextChar">
    <w:name w:val="Macro Text Char"/>
    <w:basedOn w:val="DefaultParagraphFont"/>
    <w:link w:val="MacroText"/>
    <w:rsid w:val="00F45D04"/>
  </w:style>
  <w:style w:type="paragraph" w:styleId="MessageHeader">
    <w:name w:val="Message Header"/>
    <w:basedOn w:val="Normal"/>
    <w:link w:val="MessageHeaderChar"/>
    <w:rsid w:val="00F45D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45D04"/>
    <w:rPr>
      <w:rFonts w:eastAsiaTheme="majorEastAsia"/>
      <w:sz w:val="24"/>
      <w:szCs w:val="24"/>
      <w:shd w:val="pct20" w:color="auto" w:fill="auto"/>
    </w:rPr>
  </w:style>
  <w:style w:type="table" w:customStyle="1" w:styleId="Mellanmrklista11">
    <w:name w:val="Mellanmörk lista 11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45D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llanmrklista21">
    <w:name w:val="Mellanmörk lista 21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45D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45D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45D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llanmrktrutnt21">
    <w:name w:val="Mellanmörkt rutnät 21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45D0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45D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eContemporary">
    <w:name w:val="Table Contemporary"/>
    <w:basedOn w:val="TableNormal"/>
    <w:rsid w:val="00F45D04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5D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F45D04"/>
    <w:rPr>
      <w:szCs w:val="24"/>
    </w:rPr>
  </w:style>
  <w:style w:type="paragraph" w:styleId="NormalIndent">
    <w:name w:val="Normal Indent"/>
    <w:basedOn w:val="Normal"/>
    <w:rsid w:val="00F45D04"/>
    <w:pPr>
      <w:ind w:left="1304"/>
    </w:pPr>
  </w:style>
  <w:style w:type="paragraph" w:styleId="ListNumber">
    <w:name w:val="List Number"/>
    <w:basedOn w:val="Normal"/>
    <w:rsid w:val="00F45D04"/>
    <w:pPr>
      <w:numPr>
        <w:numId w:val="25"/>
      </w:numPr>
      <w:contextualSpacing/>
    </w:pPr>
  </w:style>
  <w:style w:type="paragraph" w:styleId="ListNumber2">
    <w:name w:val="List Number 2"/>
    <w:basedOn w:val="Normal"/>
    <w:rsid w:val="00F45D04"/>
    <w:pPr>
      <w:numPr>
        <w:numId w:val="26"/>
      </w:numPr>
      <w:contextualSpacing/>
    </w:pPr>
  </w:style>
  <w:style w:type="paragraph" w:styleId="ListNumber3">
    <w:name w:val="List Number 3"/>
    <w:basedOn w:val="Normal"/>
    <w:rsid w:val="00F45D04"/>
    <w:pPr>
      <w:numPr>
        <w:numId w:val="27"/>
      </w:numPr>
      <w:contextualSpacing/>
    </w:pPr>
  </w:style>
  <w:style w:type="paragraph" w:styleId="ListNumber4">
    <w:name w:val="List Number 4"/>
    <w:basedOn w:val="Normal"/>
    <w:rsid w:val="00F45D04"/>
    <w:pPr>
      <w:numPr>
        <w:numId w:val="28"/>
      </w:numPr>
      <w:contextualSpacing/>
    </w:pPr>
  </w:style>
  <w:style w:type="paragraph" w:styleId="ListNumber5">
    <w:name w:val="List Number 5"/>
    <w:basedOn w:val="Normal"/>
    <w:rsid w:val="00F45D04"/>
    <w:pPr>
      <w:numPr>
        <w:numId w:val="29"/>
      </w:numPr>
      <w:contextualSpacing/>
    </w:pPr>
  </w:style>
  <w:style w:type="paragraph" w:styleId="PlainText">
    <w:name w:val="Plain Text"/>
    <w:basedOn w:val="Normal"/>
    <w:link w:val="PlainTextChar"/>
    <w:rsid w:val="00F45D04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45D04"/>
    <w:rPr>
      <w:sz w:val="21"/>
      <w:szCs w:val="21"/>
    </w:rPr>
  </w:style>
  <w:style w:type="character" w:styleId="PlaceholderText">
    <w:name w:val="Placeholder Text"/>
    <w:basedOn w:val="DefaultParagraphFont"/>
    <w:uiPriority w:val="99"/>
    <w:rsid w:val="00F45D04"/>
    <w:rPr>
      <w:color w:val="808080"/>
    </w:rPr>
  </w:style>
  <w:style w:type="table" w:styleId="TableProfessional">
    <w:name w:val="Table Professional"/>
    <w:basedOn w:val="TableNormal"/>
    <w:rsid w:val="00F45D04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5">
    <w:name w:val="List Bullet 5"/>
    <w:basedOn w:val="Normal"/>
    <w:rsid w:val="00F45D04"/>
    <w:pPr>
      <w:numPr>
        <w:numId w:val="30"/>
      </w:numPr>
      <w:contextualSpacing/>
    </w:pPr>
  </w:style>
  <w:style w:type="character" w:styleId="LineNumber">
    <w:name w:val="line number"/>
    <w:basedOn w:val="DefaultParagraphFont"/>
    <w:rsid w:val="00F45D04"/>
  </w:style>
  <w:style w:type="paragraph" w:styleId="Title">
    <w:name w:val="Title"/>
    <w:basedOn w:val="Normal"/>
    <w:next w:val="Normal"/>
    <w:link w:val="TitleChar"/>
    <w:uiPriority w:val="10"/>
    <w:qFormat/>
    <w:rsid w:val="00F45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D04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rsid w:val="00F45D0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F45D04"/>
    <w:rPr>
      <w:sz w:val="24"/>
    </w:rPr>
  </w:style>
  <w:style w:type="paragraph" w:styleId="EndnoteText">
    <w:name w:val="endnote text"/>
    <w:basedOn w:val="Normal"/>
    <w:link w:val="EndnoteTextChar"/>
    <w:rsid w:val="00F45D0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5D04"/>
  </w:style>
  <w:style w:type="character" w:styleId="EndnoteReference">
    <w:name w:val="endnote reference"/>
    <w:basedOn w:val="DefaultParagraphFont"/>
    <w:rsid w:val="00F45D04"/>
    <w:rPr>
      <w:vertAlign w:val="superscript"/>
    </w:rPr>
  </w:style>
  <w:style w:type="table" w:styleId="TableClassic1">
    <w:name w:val="Table Classic 1"/>
    <w:basedOn w:val="TableNormal"/>
    <w:rsid w:val="00F45D04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5D04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5D04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5D04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45D0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45D04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F45D04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D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D04"/>
    <w:rPr>
      <w:b/>
      <w:bCs/>
      <w:i/>
      <w:iCs/>
      <w:color w:val="4F81BD" w:themeColor="accent1"/>
      <w:sz w:val="24"/>
    </w:rPr>
  </w:style>
  <w:style w:type="table" w:styleId="Table3Deffects1">
    <w:name w:val="Table 3D effects 1"/>
    <w:basedOn w:val="TableNormal"/>
    <w:rsid w:val="00F45D04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5D04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5D04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F45D04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5D04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5D04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5D04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5D04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rsid w:val="00F45D04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5D04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5D04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5D04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5D04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5D04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5D04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5D04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F4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F45D04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5D04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5D04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5D04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5D04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5D04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5D04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5D04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5D04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F45D04"/>
    <w:pPr>
      <w:numPr>
        <w:ilvl w:val="1"/>
      </w:numPr>
    </w:pPr>
    <w:rPr>
      <w:rFonts w:eastAsiaTheme="majorEastAsia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F45D04"/>
    <w:rPr>
      <w:rFonts w:eastAsiaTheme="majorEastAsia"/>
      <w:i/>
      <w:iCs/>
      <w:color w:val="4F81BD" w:themeColor="accent1"/>
      <w:spacing w:val="15"/>
      <w:sz w:val="24"/>
      <w:szCs w:val="24"/>
    </w:rPr>
  </w:style>
  <w:style w:type="table" w:styleId="TableWeb1">
    <w:name w:val="Table Web 1"/>
    <w:basedOn w:val="TableNormal"/>
    <w:rsid w:val="00F45D04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5D04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5D04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ressat">
    <w:name w:val="Adressat"/>
    <w:basedOn w:val="Normal"/>
    <w:qFormat/>
    <w:rsid w:val="00432571"/>
  </w:style>
  <w:style w:type="paragraph" w:customStyle="1" w:styleId="sidfot">
    <w:name w:val="sidfot"/>
    <w:rsid w:val="00CB0444"/>
    <w:rPr>
      <w:rFonts w:ascii="Arial" w:hAnsi="Arial"/>
      <w:noProof/>
      <w:sz w:val="15"/>
    </w:rPr>
  </w:style>
  <w:style w:type="paragraph" w:customStyle="1" w:styleId="Ledtextsidfot">
    <w:name w:val="Ledtext sidfot"/>
    <w:basedOn w:val="Footer"/>
    <w:rsid w:val="00CB0444"/>
    <w:pPr>
      <w:spacing w:before="40" w:after="20"/>
    </w:pPr>
    <w:rPr>
      <w:rFonts w:cs="Times New Roman"/>
      <w:b/>
      <w:noProof/>
      <w:sz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AD18ED"/>
    <w:rPr>
      <w:color w:val="605E5C"/>
      <w:shd w:val="clear" w:color="auto" w:fill="E1DFDD"/>
    </w:rPr>
  </w:style>
  <w:style w:type="paragraph" w:customStyle="1" w:styleId="Numreradrubrik1">
    <w:name w:val="Numrerad rubrik 1"/>
    <w:basedOn w:val="Heading1"/>
    <w:next w:val="Normal"/>
    <w:uiPriority w:val="19"/>
    <w:qFormat/>
    <w:rsid w:val="009478C3"/>
    <w:pPr>
      <w:keepLines/>
      <w:numPr>
        <w:numId w:val="33"/>
      </w:numPr>
      <w:spacing w:before="320" w:after="520" w:line="288" w:lineRule="auto"/>
      <w:contextualSpacing/>
    </w:pPr>
    <w:rPr>
      <w:rFonts w:asciiTheme="majorHAnsi" w:eastAsiaTheme="majorEastAsia" w:hAnsiTheme="majorHAnsi" w:cstheme="majorBidi"/>
      <w:kern w:val="0"/>
      <w:sz w:val="32"/>
      <w:szCs w:val="28"/>
      <w:lang w:eastAsia="en-US"/>
    </w:rPr>
  </w:style>
  <w:style w:type="paragraph" w:customStyle="1" w:styleId="Numreradrubrik2">
    <w:name w:val="Numrerad rubrik 2"/>
    <w:basedOn w:val="Heading2"/>
    <w:next w:val="Normal"/>
    <w:uiPriority w:val="19"/>
    <w:qFormat/>
    <w:rsid w:val="009478C3"/>
    <w:pPr>
      <w:keepLines/>
      <w:numPr>
        <w:ilvl w:val="1"/>
        <w:numId w:val="33"/>
      </w:numPr>
      <w:spacing w:before="200" w:after="0" w:line="288" w:lineRule="auto"/>
      <w:contextualSpacing/>
    </w:pPr>
    <w:rPr>
      <w:rFonts w:asciiTheme="majorHAnsi" w:eastAsiaTheme="majorEastAsia" w:hAnsiTheme="majorHAnsi" w:cstheme="majorBidi"/>
      <w:bCs/>
      <w:i w:val="0"/>
      <w:sz w:val="20"/>
      <w:szCs w:val="28"/>
      <w:lang w:eastAsia="en-US"/>
    </w:rPr>
  </w:style>
  <w:style w:type="paragraph" w:customStyle="1" w:styleId="Numreradrubrik3">
    <w:name w:val="Numrerad rubrik 3"/>
    <w:basedOn w:val="Heading3"/>
    <w:next w:val="Normal"/>
    <w:uiPriority w:val="19"/>
    <w:qFormat/>
    <w:rsid w:val="009478C3"/>
    <w:pPr>
      <w:keepLines/>
      <w:numPr>
        <w:ilvl w:val="2"/>
        <w:numId w:val="33"/>
      </w:numPr>
      <w:spacing w:before="200" w:line="288" w:lineRule="auto"/>
      <w:contextualSpacing/>
    </w:pPr>
    <w:rPr>
      <w:rFonts w:asciiTheme="majorHAnsi" w:eastAsiaTheme="majorEastAsia" w:hAnsiTheme="majorHAnsi" w:cstheme="majorBidi"/>
      <w:b/>
      <w:bCs/>
      <w:sz w:val="20"/>
      <w:szCs w:val="24"/>
      <w:lang w:eastAsia="en-US"/>
    </w:rPr>
  </w:style>
  <w:style w:type="paragraph" w:customStyle="1" w:styleId="Numreradrubrik4">
    <w:name w:val="Numrerad rubrik 4"/>
    <w:basedOn w:val="Heading4"/>
    <w:next w:val="Normal"/>
    <w:uiPriority w:val="19"/>
    <w:semiHidden/>
    <w:rsid w:val="009478C3"/>
    <w:pPr>
      <w:keepLines/>
      <w:numPr>
        <w:ilvl w:val="3"/>
        <w:numId w:val="33"/>
      </w:numPr>
      <w:spacing w:before="200" w:after="0" w:line="288" w:lineRule="auto"/>
      <w:contextualSpacing/>
    </w:pPr>
    <w:rPr>
      <w:rFonts w:asciiTheme="majorHAnsi" w:eastAsiaTheme="majorEastAsia" w:hAnsiTheme="majorHAnsi" w:cstheme="majorBidi"/>
      <w:b/>
      <w:bCs/>
      <w:i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Prodok%20X\swe_b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edavia Dokument" ma:contentTypeID="0x0101003E98CFF24161CC45BC56BDDE8E2E7C0B0047D329D5A6864E42951D33C3537480FF" ma:contentTypeVersion="0" ma:contentTypeDescription="Basmall" ma:contentTypeScope="" ma:versionID="c8fc67023ac6f14b927cc5abda7c4045">
  <xsd:schema xmlns:xsd="http://www.w3.org/2001/XMLSchema" xmlns:xs="http://www.w3.org/2001/XMLSchema" xmlns:p="http://schemas.microsoft.com/office/2006/metadata/properties" xmlns:ns2="f409d4a6-3497-49fc-95c7-c33b8ac76439" targetNamespace="http://schemas.microsoft.com/office/2006/metadata/properties" ma:root="true" ma:fieldsID="8dbe570b52f6cc2dda397571b7503b1f" ns2:_="">
    <xsd:import namespace="f409d4a6-3497-49fc-95c7-c33b8ac764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3c9336cf59043349cbbb333077a351a" minOccurs="0"/>
                <xsd:element ref="ns2:c0d7c06ac5174721bb9adcb6c8c4e2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d4a6-3497-49fc-95c7-c33b8ac764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a7609bf-cc9f-4174-8929-177eb6ef23ed}" ma:internalName="TaxCatchAll" ma:showField="CatchAllData" ma:web="f409d4a6-3497-49fc-95c7-c33b8ac76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a7609bf-cc9f-4174-8929-177eb6ef23ed}" ma:internalName="TaxCatchAllLabel" ma:readOnly="true" ma:showField="CatchAllDataLabel" ma:web="f409d4a6-3497-49fc-95c7-c33b8ac76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c9336cf59043349cbbb333077a351a" ma:index="13" nillable="true" ma:taxonomy="true" ma:internalName="k3c9336cf59043349cbbb333077a351a" ma:taxonomyFieldName="Dokumenttyp" ma:displayName="Dokumenttyp" ma:default="" ma:fieldId="{43c9336c-f590-4334-9cbb-b333077a351a}" ma:sspId="93a035a0-615a-4354-a291-42e5680c4c2f" ma:termSetId="4fb1aca3-3266-4777-ba14-f60656b8c2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d7c06ac5174721bb9adcb6c8c4e263" ma:index="15" nillable="true" ma:taxonomy="true" ma:internalName="c0d7c06ac5174721bb9adcb6c8c4e263" ma:taxonomyFieldName="Sekretessniv_x00e5_" ma:displayName="Sekretessnivå" ma:default="" ma:fieldId="{c0d7c06a-c517-4721-bb9a-dcb6c8c4e263}" ma:sspId="93a035a0-615a-4354-a291-42e5680c4c2f" ma:termSetId="eb6b9faa-8b40-4bd7-a276-469a505160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3c9336cf59043349cbbb333077a351a xmlns="f409d4a6-3497-49fc-95c7-c33b8ac76439">
      <Terms xmlns="http://schemas.microsoft.com/office/infopath/2007/PartnerControls"/>
    </k3c9336cf59043349cbbb333077a351a>
    <c0d7c06ac5174721bb9adcb6c8c4e263 xmlns="f409d4a6-3497-49fc-95c7-c33b8ac764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Internt</TermName>
          <TermId xmlns="http://schemas.microsoft.com/office/infopath/2007/PartnerControls">acc4b2fb-87a1-4b4f-a927-c6b8367cb403</TermId>
        </TermInfo>
      </Terms>
    </c0d7c06ac5174721bb9adcb6c8c4e263>
    <TaxCatchAll xmlns="f409d4a6-3497-49fc-95c7-c33b8ac76439">
      <Value>577</Value>
    </TaxCatchAll>
    <_dlc_DocId xmlns="f409d4a6-3497-49fc-95c7-c33b8ac76439">SWED-744540575-36</_dlc_DocId>
    <_dlc_DocIdUrl xmlns="f409d4a6-3497-49fc-95c7-c33b8ac76439">
      <Url>https://teamsites.airportnet.se/miljodiff/_layouts/15/DocIdRedir.aspx?ID=SWED-744540575-36</Url>
      <Description>SWED-744540575-36</Description>
    </_dlc_DocIdUrl>
  </documentManagement>
</p:properties>
</file>

<file path=customXml/itemProps1.xml><?xml version="1.0" encoding="utf-8"?>
<ds:datastoreItem xmlns:ds="http://schemas.openxmlformats.org/officeDocument/2006/customXml" ds:itemID="{E2952898-3B76-4A3E-A2D6-6137C3FE8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62DA9-871F-4F82-9DE1-E3C4B3BC6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9d4a6-3497-49fc-95c7-c33b8ac76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A4701-ECCA-473E-800C-0091B527B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A7579-1148-4D7E-AB90-EC98BC286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FBC337-D5FC-4CCF-B92F-12A8C9D0A62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409d4a6-3497-49fc-95c7-c33b8ac7643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swe_brev</Template>
  <TotalTime>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Swedavia AB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Wozniak Zmaczynski</dc:creator>
  <cp:lastModifiedBy>Simon Björklund (Marknad och försäljning - RFB och Pricing)</cp:lastModifiedBy>
  <cp:revision>2</cp:revision>
  <cp:lastPrinted>2019-12-09T12:48:00Z</cp:lastPrinted>
  <dcterms:created xsi:type="dcterms:W3CDTF">2021-12-15T13:35:00Z</dcterms:created>
  <dcterms:modified xsi:type="dcterms:W3CDTF">2021-12-15T13:35:00Z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Brev</vt:lpwstr>
  </property>
  <property fmtid="{D5CDD505-2E9C-101B-9397-08002B2CF9AE}" pid="3" name="EK_MallStart">
    <vt:lpwstr>lokal</vt:lpwstr>
  </property>
  <property fmtid="{D5CDD505-2E9C-101B-9397-08002B2CF9AE}" pid="4" name="EK_LedHandläggare">
    <vt:lpwstr/>
  </property>
  <property fmtid="{D5CDD505-2E9C-101B-9397-08002B2CF9AE}" pid="5" name="EK_LedDatum">
    <vt:lpwstr>Datum</vt:lpwstr>
  </property>
  <property fmtid="{D5CDD505-2E9C-101B-9397-08002B2CF9AE}" pid="6" name="EK_LedDokumentbeteckning">
    <vt:lpwstr>Dokumentnummer</vt:lpwstr>
  </property>
  <property fmtid="{D5CDD505-2E9C-101B-9397-08002B2CF9AE}" pid="7" name="EK_LedDirekttelefon">
    <vt:lpwstr>Direkttelefon</vt:lpwstr>
  </property>
  <property fmtid="{D5CDD505-2E9C-101B-9397-08002B2CF9AE}" pid="8" name="EK_LedErtDatum">
    <vt:lpwstr/>
  </property>
  <property fmtid="{D5CDD505-2E9C-101B-9397-08002B2CF9AE}" pid="9" name="EK_LedErReferens">
    <vt:lpwstr/>
  </property>
  <property fmtid="{D5CDD505-2E9C-101B-9397-08002B2CF9AE}" pid="10" name="EK_Handläggare">
    <vt:lpwstr>Edyta Wozniak Zmaczynski</vt:lpwstr>
  </property>
  <property fmtid="{D5CDD505-2E9C-101B-9397-08002B2CF9AE}" pid="11" name="EK_Datum">
    <vt:lpwstr>2016-12-13</vt:lpwstr>
  </property>
  <property fmtid="{D5CDD505-2E9C-101B-9397-08002B2CF9AE}" pid="12" name="EK_Dokumentbeteckning">
    <vt:lpwstr>D 2016-12-13</vt:lpwstr>
  </property>
  <property fmtid="{D5CDD505-2E9C-101B-9397-08002B2CF9AE}" pid="13" name="EK_Direkttelefon">
    <vt:lpwstr>010-109 0114, 073-86 77 214</vt:lpwstr>
  </property>
  <property fmtid="{D5CDD505-2E9C-101B-9397-08002B2CF9AE}" pid="14" name="EK_ErtDatum">
    <vt:lpwstr/>
  </property>
  <property fmtid="{D5CDD505-2E9C-101B-9397-08002B2CF9AE}" pid="15" name="EK_ErReferens">
    <vt:lpwstr/>
  </property>
  <property fmtid="{D5CDD505-2E9C-101B-9397-08002B2CF9AE}" pid="16" name="EK_Rubrik">
    <vt:lpwstr/>
  </property>
  <property fmtid="{D5CDD505-2E9C-101B-9397-08002B2CF9AE}" pid="17" name="EK_Division">
    <vt:lpwstr>Aviation Business</vt:lpwstr>
  </property>
  <property fmtid="{D5CDD505-2E9C-101B-9397-08002B2CF9AE}" pid="18" name="EK_Adressat">
    <vt:lpwstr/>
  </property>
  <property fmtid="{D5CDD505-2E9C-101B-9397-08002B2CF9AE}" pid="19" name="EK_Bilagor">
    <vt:lpwstr/>
  </property>
  <property fmtid="{D5CDD505-2E9C-101B-9397-08002B2CF9AE}" pid="20" name="EK_DivisionSidfot">
    <vt:lpwstr>Swedavia</vt:lpwstr>
  </property>
  <property fmtid="{D5CDD505-2E9C-101B-9397-08002B2CF9AE}" pid="21" name="EK_LedSida">
    <vt:lpwstr>Sida</vt:lpwstr>
  </property>
  <property fmtid="{D5CDD505-2E9C-101B-9397-08002B2CF9AE}" pid="22" name="EK_anpassad_för_DIS">
    <vt:lpwstr>ja</vt:lpwstr>
  </property>
  <property fmtid="{D5CDD505-2E9C-101B-9397-08002B2CF9AE}" pid="23" name="EK_Dokumentbeteckning_Visad">
    <vt:lpwstr>D 2016-12-13</vt:lpwstr>
  </property>
  <property fmtid="{D5CDD505-2E9C-101B-9397-08002B2CF9AE}" pid="24" name="EK_Dokumentbeteckning_Visad_2">
    <vt:lpwstr>Dokumentnummer: D 2016-12-13</vt:lpwstr>
  </property>
  <property fmtid="{D5CDD505-2E9C-101B-9397-08002B2CF9AE}" pid="25" name="EK_Email">
    <vt:lpwstr/>
  </property>
  <property fmtid="{D5CDD505-2E9C-101B-9397-08002B2CF9AE}" pid="26" name="EK_AntalBilagor">
    <vt:lpwstr>0</vt:lpwstr>
  </property>
  <property fmtid="{D5CDD505-2E9C-101B-9397-08002B2CF9AE}" pid="27" name="EK_DirTelFält">
    <vt:lpwstr>010-109 0114</vt:lpwstr>
  </property>
  <property fmtid="{D5CDD505-2E9C-101B-9397-08002B2CF9AE}" pid="28" name="DIS_Ärendenummer">
    <vt:lpwstr/>
  </property>
  <property fmtid="{D5CDD505-2E9C-101B-9397-08002B2CF9AE}" pid="29" name="EK_PDBStam">
    <vt:lpwstr/>
  </property>
  <property fmtid="{D5CDD505-2E9C-101B-9397-08002B2CF9AE}" pid="30" name="EK_PDBNummer">
    <vt:lpwstr/>
  </property>
  <property fmtid="{D5CDD505-2E9C-101B-9397-08002B2CF9AE}" pid="31" name="EK_Organisation">
    <vt:lpwstr>Stockholm Arlanda Airport</vt:lpwstr>
  </property>
  <property fmtid="{D5CDD505-2E9C-101B-9397-08002B2CF9AE}" pid="32" name="EK_LedBA">
    <vt:lpwstr>Besök:</vt:lpwstr>
  </property>
  <property fmtid="{D5CDD505-2E9C-101B-9397-08002B2CF9AE}" pid="33" name="EK_Uppgiftspos">
    <vt:lpwstr>tabell</vt:lpwstr>
  </property>
  <property fmtid="{D5CDD505-2E9C-101B-9397-08002B2CF9AE}" pid="34" name="EK_Handläggare_Visad">
    <vt:lpwstr/>
  </property>
  <property fmtid="{D5CDD505-2E9C-101B-9397-08002B2CF9AE}" pid="35" name="EK_LedÄrendenummer">
    <vt:lpwstr/>
  </property>
  <property fmtid="{D5CDD505-2E9C-101B-9397-08002B2CF9AE}" pid="36" name="EK_T_Suffix">
    <vt:lpwstr> </vt:lpwstr>
  </property>
  <property fmtid="{D5CDD505-2E9C-101B-9397-08002B2CF9AE}" pid="37" name="EK_M_Suffix">
    <vt:lpwstr> </vt:lpwstr>
  </property>
  <property fmtid="{D5CDD505-2E9C-101B-9397-08002B2CF9AE}" pid="38" name="EK_Sekretess">
    <vt:lpwstr/>
  </property>
  <property fmtid="{D5CDD505-2E9C-101B-9397-08002B2CF9AE}" pid="39" name="EK_LedSekretess">
    <vt:lpwstr/>
  </property>
  <property fmtid="{D5CDD505-2E9C-101B-9397-08002B2CF9AE}" pid="40" name="Prodok_saved">
    <vt:lpwstr>yes</vt:lpwstr>
  </property>
  <property fmtid="{D5CDD505-2E9C-101B-9397-08002B2CF9AE}" pid="41" name="Pol_saved">
    <vt:lpwstr>yes</vt:lpwstr>
  </property>
  <property fmtid="{D5CDD505-2E9C-101B-9397-08002B2CF9AE}" pid="42" name="EK_Varna_Ändring_Sidhuvud">
    <vt:lpwstr>ja</vt:lpwstr>
  </property>
  <property fmtid="{D5CDD505-2E9C-101B-9397-08002B2CF9AE}" pid="43" name="EK_Varna_Ändring_Rubrik">
    <vt:lpwstr>ja</vt:lpwstr>
  </property>
  <property fmtid="{D5CDD505-2E9C-101B-9397-08002B2CF9AE}" pid="44" name="EK_saved">
    <vt:lpwstr>yes</vt:lpwstr>
  </property>
  <property fmtid="{D5CDD505-2E9C-101B-9397-08002B2CF9AE}" pid="45" name="EK_OrtOchDatum">
    <vt:lpwstr>Stockholm Arlanda Airport_x000b_2016-12-13</vt:lpwstr>
  </property>
  <property fmtid="{D5CDD505-2E9C-101B-9397-08002B2CF9AE}" pid="46" name="EK_PA">
    <vt:lpwstr>Swedavia AB_x000b_Aviation Business_x000b_190 45 Stockholm-Arlanda</vt:lpwstr>
  </property>
  <property fmtid="{D5CDD505-2E9C-101B-9397-08002B2CF9AE}" pid="47" name="EK_SidfotKolumn_2">
    <vt:lpwstr>Tel: 010-109 10 00_x000b_Fax: 010-109 05 00</vt:lpwstr>
  </property>
  <property fmtid="{D5CDD505-2E9C-101B-9397-08002B2CF9AE}" pid="48" name="EK_SidfotKolumn_3">
    <vt:lpwstr>Org nr: 556797-0818</vt:lpwstr>
  </property>
  <property fmtid="{D5CDD505-2E9C-101B-9397-08002B2CF9AE}" pid="49" name="EK_SidfotKolumn_4">
    <vt:lpwstr>E-post: arlanda@swedavia.se_x000b_www.arlandaairport.se</vt:lpwstr>
  </property>
  <property fmtid="{D5CDD505-2E9C-101B-9397-08002B2CF9AE}" pid="50" name="EK_Föredragande">
    <vt:lpwstr>Edyta Wozniak Zmaczynski</vt:lpwstr>
  </property>
  <property fmtid="{D5CDD505-2E9C-101B-9397-08002B2CF9AE}" pid="51" name="EK_Föredragande_Titel">
    <vt:lpwstr>Sales Coordinator</vt:lpwstr>
  </property>
  <property fmtid="{D5CDD505-2E9C-101B-9397-08002B2CF9AE}" pid="52" name="EK_chkArendenummer">
    <vt:lpwstr>nej</vt:lpwstr>
  </property>
  <property fmtid="{D5CDD505-2E9C-101B-9397-08002B2CF9AE}" pid="53" name="EK_Led__Form_Division">
    <vt:lpwstr>nej</vt:lpwstr>
  </property>
  <property fmtid="{D5CDD505-2E9C-101B-9397-08002B2CF9AE}" pid="54" name="EK_DirTel_Visad">
    <vt:lpwstr>010-109 0114</vt:lpwstr>
  </property>
  <property fmtid="{D5CDD505-2E9C-101B-9397-08002B2CF9AE}" pid="55" name="EK_MobilTel_Visad">
    <vt:lpwstr>073-86 77 214</vt:lpwstr>
  </property>
  <property fmtid="{D5CDD505-2E9C-101B-9397-08002B2CF9AE}" pid="56" name="EK_Epost_Visad">
    <vt:lpwstr>edyta.wozniak@swedavia.se</vt:lpwstr>
  </property>
  <property fmtid="{D5CDD505-2E9C-101B-9397-08002B2CF9AE}" pid="57" name="EK_Undertecknare">
    <vt:lpwstr>Edyta Wozniak Zmaczynski</vt:lpwstr>
  </property>
  <property fmtid="{D5CDD505-2E9C-101B-9397-08002B2CF9AE}" pid="58" name="EK_Undertecknare_Titel">
    <vt:lpwstr>Sales Coordinator</vt:lpwstr>
  </property>
  <property fmtid="{D5CDD505-2E9C-101B-9397-08002B2CF9AE}" pid="59" name="EK_Logotyp">
    <vt:lpwstr>Airport</vt:lpwstr>
  </property>
  <property fmtid="{D5CDD505-2E9C-101B-9397-08002B2CF9AE}" pid="60" name="EK_Ort">
    <vt:lpwstr>Stockholm Arlanda Airport</vt:lpwstr>
  </property>
  <property fmtid="{D5CDD505-2E9C-101B-9397-08002B2CF9AE}" pid="61" name="EK_Adressval">
    <vt:lpwstr>Stockholm Arlanda Airport</vt:lpwstr>
  </property>
  <property fmtid="{D5CDD505-2E9C-101B-9397-08002B2CF9AE}" pid="62" name="EK_MobilTelFält">
    <vt:lpwstr>073-86 77 214</vt:lpwstr>
  </property>
  <property fmtid="{D5CDD505-2E9C-101B-9397-08002B2CF9AE}" pid="63" name="EK_EpostFält">
    <vt:lpwstr>edyta.wozniak@swedavia.se</vt:lpwstr>
  </property>
  <property fmtid="{D5CDD505-2E9C-101B-9397-08002B2CF9AE}" pid="64" name="EK_FaxFrom">
    <vt:lpwstr>010-109 05 00</vt:lpwstr>
  </property>
  <property fmtid="{D5CDD505-2E9C-101B-9397-08002B2CF9AE}" pid="65" name="EK_Landskod">
    <vt:lpwstr>0</vt:lpwstr>
  </property>
  <property fmtid="{D5CDD505-2E9C-101B-9397-08002B2CF9AE}" pid="66" name="EK_Brevtyp">
    <vt:lpwstr>internt</vt:lpwstr>
  </property>
  <property fmtid="{D5CDD505-2E9C-101B-9397-08002B2CF9AE}" pid="67" name="EK_Handl_Inkluderas">
    <vt:lpwstr>nej</vt:lpwstr>
  </property>
  <property fmtid="{D5CDD505-2E9C-101B-9397-08002B2CF9AE}" pid="68" name="ContentTypeId">
    <vt:lpwstr>0x0101003E98CFF24161CC45BC56BDDE8E2E7C0B0047D329D5A6864E42951D33C3537480FF</vt:lpwstr>
  </property>
  <property fmtid="{D5CDD505-2E9C-101B-9397-08002B2CF9AE}" pid="69" name="_dlc_DocIdItemGuid">
    <vt:lpwstr>37e295e1-88f3-4431-beef-3797891a50c8</vt:lpwstr>
  </property>
  <property fmtid="{D5CDD505-2E9C-101B-9397-08002B2CF9AE}" pid="70" name="TaxKeyword">
    <vt:lpwstr/>
  </property>
  <property fmtid="{D5CDD505-2E9C-101B-9397-08002B2CF9AE}" pid="71" name="Dokumenttyp">
    <vt:lpwstr/>
  </property>
  <property fmtid="{D5CDD505-2E9C-101B-9397-08002B2CF9AE}" pid="72" name="TaxKeywordTaxHTField">
    <vt:lpwstr/>
  </property>
  <property fmtid="{D5CDD505-2E9C-101B-9397-08002B2CF9AE}" pid="73" name="Sekretessnivå">
    <vt:lpwstr>577;#Internt|acc4b2fb-87a1-4b4f-a927-c6b8367cb403</vt:lpwstr>
  </property>
  <property fmtid="{D5CDD505-2E9C-101B-9397-08002B2CF9AE}" pid="74" name="MSIP_Label_fcde3a35-8da8-4c7f-b979-2f5bf715068f_Enabled">
    <vt:lpwstr>true</vt:lpwstr>
  </property>
  <property fmtid="{D5CDD505-2E9C-101B-9397-08002B2CF9AE}" pid="75" name="MSIP_Label_fcde3a35-8da8-4c7f-b979-2f5bf715068f_SetDate">
    <vt:lpwstr>2020-12-03T07:38:53Z</vt:lpwstr>
  </property>
  <property fmtid="{D5CDD505-2E9C-101B-9397-08002B2CF9AE}" pid="76" name="MSIP_Label_fcde3a35-8da8-4c7f-b979-2f5bf715068f_Method">
    <vt:lpwstr>Privileged</vt:lpwstr>
  </property>
  <property fmtid="{D5CDD505-2E9C-101B-9397-08002B2CF9AE}" pid="77" name="MSIP_Label_fcde3a35-8da8-4c7f-b979-2f5bf715068f_Name">
    <vt:lpwstr>Publik</vt:lpwstr>
  </property>
  <property fmtid="{D5CDD505-2E9C-101B-9397-08002B2CF9AE}" pid="78" name="MSIP_Label_fcde3a35-8da8-4c7f-b979-2f5bf715068f_SiteId">
    <vt:lpwstr>0b3b45c6-70cd-4220-8bf9-a1daee8f0f45</vt:lpwstr>
  </property>
  <property fmtid="{D5CDD505-2E9C-101B-9397-08002B2CF9AE}" pid="79" name="MSIP_Label_fcde3a35-8da8-4c7f-b979-2f5bf715068f_ActionId">
    <vt:lpwstr>1a1820c0-233e-4554-8482-00001ee2ef2d</vt:lpwstr>
  </property>
  <property fmtid="{D5CDD505-2E9C-101B-9397-08002B2CF9AE}" pid="80" name="MSIP_Label_fcde3a35-8da8-4c7f-b979-2f5bf715068f_ContentBits">
    <vt:lpwstr>1</vt:lpwstr>
  </property>
  <property fmtid="{D5CDD505-2E9C-101B-9397-08002B2CF9AE}" pid="81" name="SharedWithUsers">
    <vt:lpwstr>171;#Ludvigsson, Jannike (Swedavia Miljö);#2435;#Haraldsson, Josefin (Koncern Marknad &amp; Kommunikation);#2238;#Björklund, Simon (Koncern Ekonomi, Inköp &amp; IT);#1832;#Åström, Mats (Aviation Business);#1631;#Arvidsson, Ylva (Aviation Business)</vt:lpwstr>
  </property>
  <property fmtid="{D5CDD505-2E9C-101B-9397-08002B2CF9AE}" pid="82" name="l9d12847ece741dc8600af0ea4447ee4">
    <vt:lpwstr/>
  </property>
  <property fmtid="{D5CDD505-2E9C-101B-9397-08002B2CF9AE}" pid="83" name="Enhet">
    <vt:lpwstr/>
  </property>
</Properties>
</file>